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F1A5C" w14:textId="77777777" w:rsidR="0083487F" w:rsidRDefault="0083487F" w:rsidP="002E4B62">
      <w:pPr>
        <w:pStyle w:val="20"/>
        <w:shd w:val="clear" w:color="auto" w:fill="auto"/>
        <w:spacing w:before="0" w:after="0"/>
      </w:pPr>
      <w:r>
        <w:t xml:space="preserve">Пояснительная записка к плану внеурочной деятельности </w:t>
      </w:r>
    </w:p>
    <w:p w14:paraId="2992DF64" w14:textId="1E282140" w:rsidR="0083487F" w:rsidRDefault="0083487F" w:rsidP="002E4B62">
      <w:pPr>
        <w:pStyle w:val="20"/>
        <w:shd w:val="clear" w:color="auto" w:fill="auto"/>
        <w:spacing w:before="0" w:after="0"/>
      </w:pPr>
      <w:r>
        <w:t>обучающихся 1-</w:t>
      </w:r>
      <w:r w:rsidR="005D213E">
        <w:t>11</w:t>
      </w:r>
      <w:r>
        <w:t xml:space="preserve"> классов в соответствии с ФГОС НОО, ООО, СОО </w:t>
      </w:r>
    </w:p>
    <w:p w14:paraId="0290BA00" w14:textId="1F1EC5C1" w:rsidR="0083487F" w:rsidRDefault="005D213E" w:rsidP="002E4B62">
      <w:pPr>
        <w:pStyle w:val="20"/>
        <w:shd w:val="clear" w:color="auto" w:fill="auto"/>
        <w:spacing w:before="0" w:after="0"/>
      </w:pPr>
      <w:r>
        <w:t>М</w:t>
      </w:r>
      <w:r w:rsidR="0083487F">
        <w:t xml:space="preserve">униципального бюджетного общеобразовательного учреждения </w:t>
      </w:r>
      <w:r>
        <w:t>казачьей средней общеобразовательной школы №19</w:t>
      </w:r>
    </w:p>
    <w:p w14:paraId="758CBC1E" w14:textId="77777777" w:rsidR="0083487F" w:rsidRDefault="0083487F" w:rsidP="002E4B62">
      <w:pPr>
        <w:pStyle w:val="21"/>
        <w:shd w:val="clear" w:color="auto" w:fill="auto"/>
        <w:spacing w:before="0"/>
        <w:ind w:left="20" w:right="20" w:firstLine="700"/>
      </w:pPr>
    </w:p>
    <w:p w14:paraId="3319D415" w14:textId="01295CA5" w:rsidR="002E4B62" w:rsidRDefault="0083487F" w:rsidP="002E4B62">
      <w:pPr>
        <w:pStyle w:val="21"/>
        <w:shd w:val="clear" w:color="auto" w:fill="auto"/>
        <w:spacing w:before="0"/>
        <w:ind w:left="20" w:right="20" w:firstLine="264"/>
      </w:pPr>
      <w:r>
        <w:t xml:space="preserve">Учебный план внеурочной деятельности МБОУ </w:t>
      </w:r>
      <w:r w:rsidR="005D213E">
        <w:t>К</w:t>
      </w:r>
      <w:r>
        <w:t xml:space="preserve">СОШ </w:t>
      </w:r>
      <w:r w:rsidR="005D213E">
        <w:t>№19</w:t>
      </w:r>
      <w:r>
        <w:t xml:space="preserve"> для учащихся 1</w:t>
      </w:r>
      <w:r w:rsidR="002E4B62">
        <w:t>-</w:t>
      </w:r>
      <w:r w:rsidR="005D213E">
        <w:t>11</w:t>
      </w:r>
      <w:r>
        <w:t xml:space="preserve"> классов разработан на основе следующих нормативных документов: </w:t>
      </w:r>
    </w:p>
    <w:p w14:paraId="00EA0AAA" w14:textId="77777777" w:rsidR="003F3987" w:rsidRDefault="0083487F" w:rsidP="002E4B62">
      <w:pPr>
        <w:pStyle w:val="21"/>
        <w:shd w:val="clear" w:color="auto" w:fill="auto"/>
        <w:spacing w:before="0"/>
        <w:ind w:left="20" w:right="20" w:firstLine="264"/>
      </w:pPr>
      <w:r>
        <w:t>-Конституции Российской Федерации;</w:t>
      </w:r>
    </w:p>
    <w:p w14:paraId="2DA7D7DA" w14:textId="77777777" w:rsidR="003F3987" w:rsidRDefault="0083487F" w:rsidP="002E4B62">
      <w:pPr>
        <w:pStyle w:val="21"/>
        <w:shd w:val="clear" w:color="auto" w:fill="auto"/>
        <w:spacing w:before="0"/>
        <w:ind w:right="20" w:firstLine="284"/>
        <w:jc w:val="both"/>
      </w:pPr>
      <w:r>
        <w:t>-Закона РФ от 29.12.2012 № 273-ФЗ «Об образовании в Российской Федерации» (с изменениями и дополнениями);</w:t>
      </w:r>
    </w:p>
    <w:p w14:paraId="1B10939A" w14:textId="77777777" w:rsidR="003F3987" w:rsidRDefault="0083487F" w:rsidP="002E4B62">
      <w:pPr>
        <w:pStyle w:val="21"/>
        <w:shd w:val="clear" w:color="auto" w:fill="auto"/>
        <w:spacing w:before="0"/>
        <w:ind w:right="20" w:firstLine="426"/>
        <w:jc w:val="both"/>
      </w:pPr>
      <w:r>
        <w:t>-Распоряжения Правительства РФ от 29.12.2014 № 2765-р «О Федеральной целевой программе развития образования на 2016 - 2020 годы»;</w:t>
      </w:r>
    </w:p>
    <w:p w14:paraId="65FB2BE9" w14:textId="77777777" w:rsidR="003F3987" w:rsidRDefault="0083487F" w:rsidP="002E4B62">
      <w:pPr>
        <w:pStyle w:val="21"/>
        <w:shd w:val="clear" w:color="auto" w:fill="auto"/>
        <w:spacing w:before="0"/>
        <w:ind w:right="20" w:firstLine="426"/>
        <w:jc w:val="both"/>
      </w:pPr>
      <w:r>
        <w:t>-приказа Минобразования России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14:paraId="6FD06B3C" w14:textId="77777777" w:rsidR="003F3987" w:rsidRDefault="0083487F" w:rsidP="002E4B62">
      <w:pPr>
        <w:pStyle w:val="21"/>
        <w:shd w:val="clear" w:color="auto" w:fill="auto"/>
        <w:spacing w:before="0"/>
        <w:ind w:right="20" w:firstLine="426"/>
      </w:pPr>
      <w:r>
        <w:t>-приказа Минобразования России от 26.11.2010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 -приказа Минобразования России от 17.12.2010 № 1897 «Об утверждении федерального государственного образовательного стандарта основного общего образования»;</w:t>
      </w:r>
    </w:p>
    <w:p w14:paraId="29AEE05F" w14:textId="77777777" w:rsidR="003F3987" w:rsidRDefault="0083487F" w:rsidP="002E4B62">
      <w:pPr>
        <w:pStyle w:val="21"/>
        <w:shd w:val="clear" w:color="auto" w:fill="auto"/>
        <w:spacing w:before="0"/>
        <w:ind w:right="20" w:firstLine="426"/>
        <w:jc w:val="both"/>
      </w:pPr>
      <w:r>
        <w:t>-приказа Минобрнауки России от 31.12.2015 № 1577 «О внесении изменений во ФГОС ООО»;</w:t>
      </w:r>
    </w:p>
    <w:p w14:paraId="34E274DA" w14:textId="77777777" w:rsidR="003F3987" w:rsidRDefault="0083487F" w:rsidP="002E4B62">
      <w:pPr>
        <w:pStyle w:val="21"/>
        <w:shd w:val="clear" w:color="auto" w:fill="auto"/>
        <w:spacing w:before="0"/>
        <w:ind w:right="20" w:firstLine="426"/>
        <w:jc w:val="both"/>
      </w:pPr>
      <w:r>
        <w:t>-приказа Минобразования России от 17.05.2012 № 413 «Об утверждении федерального государственного образовательного стандарта среднего (полного) общего образования» с изменениями от 29.12.2014г., от 31.12.2015г., 29.06.2017г.;</w:t>
      </w:r>
    </w:p>
    <w:p w14:paraId="6EA9AEF3" w14:textId="77777777" w:rsidR="0083487F" w:rsidRDefault="0083487F" w:rsidP="002E4B62">
      <w:pPr>
        <w:pStyle w:val="21"/>
        <w:shd w:val="clear" w:color="auto" w:fill="auto"/>
        <w:spacing w:before="0"/>
        <w:ind w:firstLine="426"/>
        <w:jc w:val="both"/>
      </w:pPr>
      <w:r>
        <w:t>-приказа Министерства образования и науки Российской Федерации от 30.08.2013г. №1015 «Об утверждении порядка организации и осуществления образовательной деятельности по основным образовательным программам - образовательным программам начального общего, основного общего и среднего общего образования»;</w:t>
      </w:r>
      <w:r w:rsidRPr="0083487F">
        <w:t xml:space="preserve"> </w:t>
      </w:r>
    </w:p>
    <w:p w14:paraId="7EA9A5B9" w14:textId="77777777" w:rsidR="0083487F" w:rsidRDefault="0083487F" w:rsidP="002E4B62">
      <w:pPr>
        <w:pStyle w:val="21"/>
        <w:shd w:val="clear" w:color="auto" w:fill="auto"/>
        <w:spacing w:before="0"/>
        <w:ind w:firstLine="426"/>
        <w:jc w:val="both"/>
      </w:pPr>
      <w:r>
        <w:t>постановления Главного государственного санитарного врача РФ от</w:t>
      </w:r>
      <w:r w:rsidR="002E4B62">
        <w:t xml:space="preserve"> 29.12.2010</w:t>
      </w:r>
    </w:p>
    <w:p w14:paraId="4D479761" w14:textId="77777777" w:rsidR="0083487F" w:rsidRDefault="0083487F" w:rsidP="002E4B62">
      <w:pPr>
        <w:pStyle w:val="21"/>
        <w:shd w:val="clear" w:color="auto" w:fill="auto"/>
        <w:spacing w:before="0"/>
        <w:ind w:right="20"/>
        <w:jc w:val="both"/>
      </w:pPr>
      <w:r>
        <w:t xml:space="preserve"> №189 «Об утверждении СанПиН 2.4.2.2821-10 «</w:t>
      </w:r>
      <w:proofErr w:type="spellStart"/>
      <w:r>
        <w:t>Санитарно</w:t>
      </w:r>
      <w:r>
        <w:softHyphen/>
        <w:t>эпидемиологические</w:t>
      </w:r>
      <w:proofErr w:type="spellEnd"/>
      <w:r>
        <w:t xml:space="preserve"> требования к условиям и организации обучения в общеобразовательных учреждениях»;</w:t>
      </w:r>
    </w:p>
    <w:p w14:paraId="4E8730BD" w14:textId="77777777" w:rsidR="0083487F" w:rsidRDefault="0083487F" w:rsidP="002E4B62">
      <w:pPr>
        <w:pStyle w:val="21"/>
        <w:shd w:val="clear" w:color="auto" w:fill="auto"/>
        <w:spacing w:before="0"/>
        <w:ind w:firstLine="426"/>
        <w:jc w:val="both"/>
      </w:pPr>
      <w:r>
        <w:t>-изменениями в СанПин от 03.03.2011 года;</w:t>
      </w:r>
    </w:p>
    <w:p w14:paraId="3365ADF5" w14:textId="77777777" w:rsidR="0083487F" w:rsidRDefault="0083487F" w:rsidP="002E4B62">
      <w:pPr>
        <w:pStyle w:val="21"/>
        <w:shd w:val="clear" w:color="auto" w:fill="auto"/>
        <w:spacing w:before="0"/>
        <w:ind w:firstLine="426"/>
        <w:jc w:val="both"/>
      </w:pPr>
      <w:r>
        <w:t>-изменениями в СанПин от 24.11.2015 года;</w:t>
      </w:r>
    </w:p>
    <w:p w14:paraId="5ECF6E0A" w14:textId="77777777" w:rsidR="0083487F" w:rsidRDefault="0083487F" w:rsidP="002E4B62">
      <w:pPr>
        <w:pStyle w:val="21"/>
        <w:shd w:val="clear" w:color="auto" w:fill="auto"/>
        <w:spacing w:before="0"/>
        <w:ind w:firstLine="426"/>
        <w:jc w:val="both"/>
      </w:pPr>
      <w:r>
        <w:t>-письма Министерства образования и науки Российской Федерации от</w:t>
      </w:r>
      <w:r w:rsidR="002E4B62">
        <w:t xml:space="preserve"> 12.05.2011</w:t>
      </w:r>
    </w:p>
    <w:p w14:paraId="56BD4DE6" w14:textId="77777777" w:rsidR="0083487F" w:rsidRDefault="0083487F" w:rsidP="002E4B62">
      <w:pPr>
        <w:pStyle w:val="21"/>
        <w:shd w:val="clear" w:color="auto" w:fill="auto"/>
        <w:spacing w:before="0"/>
        <w:ind w:right="20"/>
        <w:jc w:val="both"/>
      </w:pPr>
      <w:r>
        <w:t xml:space="preserve"> №03-296 «Об организации внеурочной деятельности при введении ФГОС общего образования»;</w:t>
      </w:r>
    </w:p>
    <w:p w14:paraId="37624958" w14:textId="77777777" w:rsidR="0083487F" w:rsidRDefault="0083487F" w:rsidP="002E4B62">
      <w:pPr>
        <w:pStyle w:val="21"/>
        <w:shd w:val="clear" w:color="auto" w:fill="auto"/>
        <w:spacing w:before="0"/>
        <w:ind w:firstLine="426"/>
        <w:jc w:val="both"/>
      </w:pPr>
      <w:r>
        <w:t xml:space="preserve">-письма Минобрнауки России от 14.12.2015 </w:t>
      </w:r>
      <w:r>
        <w:rPr>
          <w:lang w:val="en-US" w:eastAsia="en-US" w:bidi="en-US"/>
        </w:rPr>
        <w:t>N</w:t>
      </w:r>
      <w:r w:rsidRPr="0083487F">
        <w:rPr>
          <w:lang w:eastAsia="en-US" w:bidi="en-US"/>
        </w:rPr>
        <w:t xml:space="preserve"> </w:t>
      </w:r>
      <w:r>
        <w:t>09-3564 «О внеурочной деятельности и реализации дополнительных общеобразовательных программ»;</w:t>
      </w:r>
    </w:p>
    <w:p w14:paraId="50A4982C" w14:textId="00AB4397" w:rsidR="0083487F" w:rsidRDefault="0083487F" w:rsidP="002E4B62">
      <w:pPr>
        <w:pStyle w:val="21"/>
        <w:shd w:val="clear" w:color="auto" w:fill="auto"/>
        <w:spacing w:before="0"/>
        <w:ind w:firstLine="426"/>
        <w:jc w:val="both"/>
      </w:pPr>
      <w:r>
        <w:t xml:space="preserve">-Устава МБОУ </w:t>
      </w:r>
      <w:r w:rsidR="005D213E">
        <w:t>К</w:t>
      </w:r>
      <w:r>
        <w:t>СОШ</w:t>
      </w:r>
      <w:r w:rsidR="005D213E">
        <w:t>№19</w:t>
      </w:r>
    </w:p>
    <w:p w14:paraId="556EBCB4" w14:textId="77777777" w:rsidR="003F3987" w:rsidRDefault="003F3987" w:rsidP="002E4B62">
      <w:pPr>
        <w:pStyle w:val="21"/>
        <w:shd w:val="clear" w:color="auto" w:fill="auto"/>
        <w:spacing w:before="0"/>
        <w:ind w:firstLine="264"/>
        <w:jc w:val="both"/>
      </w:pPr>
    </w:p>
    <w:p w14:paraId="1BFFB8E4" w14:textId="77777777" w:rsidR="00C739FA" w:rsidRDefault="00C739FA" w:rsidP="002E4B62">
      <w:pPr>
        <w:pStyle w:val="21"/>
        <w:shd w:val="clear" w:color="auto" w:fill="auto"/>
        <w:spacing w:before="0"/>
        <w:ind w:firstLine="264"/>
        <w:jc w:val="both"/>
      </w:pPr>
    </w:p>
    <w:p w14:paraId="3C64C404" w14:textId="77777777" w:rsidR="00C739FA" w:rsidRDefault="00C739FA" w:rsidP="002E4B62">
      <w:pPr>
        <w:pStyle w:val="21"/>
        <w:shd w:val="clear" w:color="auto" w:fill="auto"/>
        <w:spacing w:before="0"/>
        <w:ind w:firstLine="264"/>
        <w:jc w:val="both"/>
      </w:pPr>
    </w:p>
    <w:p w14:paraId="00C0A858" w14:textId="77777777" w:rsidR="00C739FA" w:rsidRDefault="00C739FA" w:rsidP="002E4B62">
      <w:pPr>
        <w:pStyle w:val="21"/>
        <w:shd w:val="clear" w:color="auto" w:fill="auto"/>
        <w:spacing w:before="0"/>
        <w:ind w:firstLine="264"/>
        <w:jc w:val="both"/>
      </w:pPr>
    </w:p>
    <w:p w14:paraId="144A34BD" w14:textId="77777777" w:rsidR="003F3987" w:rsidRDefault="0083487F" w:rsidP="002E4B62">
      <w:pPr>
        <w:pStyle w:val="21"/>
        <w:shd w:val="clear" w:color="auto" w:fill="auto"/>
        <w:spacing w:before="0"/>
        <w:ind w:firstLine="264"/>
        <w:jc w:val="both"/>
      </w:pPr>
      <w:r>
        <w:lastRenderedPageBreak/>
        <w:t>Внеурочная деятельность является составной частью учебно</w:t>
      </w:r>
      <w:r>
        <w:softHyphen/>
        <w:t>-воспитательного процесса и одной из форм организации свободного времени обучающихся. Программы внеурочной деятельности обучающихся создают условия для социального, культурного и профессионального самоопределения, творческой самореализации личности ребёнка, её интеграции в системе мировой и отечественной культур; способствуют раскрытию индивидуальных способностей ребенка (прежде всего к разным видам искусства - изобразительного, музыкального),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 Каждый вид внеклассной деятельности: творческой, познавательной, спортивной, трудовой, игровой - обогащает опыт коллективного взаимодействия школьников в определённом аспекте, что в своей совокупности даёт большой воспитательный эффект.</w:t>
      </w:r>
    </w:p>
    <w:p w14:paraId="7DD5E6FC" w14:textId="77777777" w:rsidR="003F3987" w:rsidRDefault="0083487F" w:rsidP="002E4B62">
      <w:pPr>
        <w:pStyle w:val="21"/>
        <w:shd w:val="clear" w:color="auto" w:fill="auto"/>
        <w:spacing w:before="0"/>
        <w:ind w:left="20" w:right="20" w:firstLine="264"/>
        <w:jc w:val="both"/>
      </w:pPr>
      <w:r>
        <w:t>Посещая кружки и секции, обучающиеся прекрасно адаптируются в среде сверстников, благодаря индивидуальной работе руководителя, глубже изучают материал. На занятиях руководители стараются раскрыть у учащихся организаторские, творческие, художественные, музыкальные способности, что играет немаловажную роль в духовном развитии школьников.</w:t>
      </w:r>
    </w:p>
    <w:p w14:paraId="120B57D2" w14:textId="77777777" w:rsidR="004D5D23" w:rsidRDefault="004D5D23" w:rsidP="002E4B62">
      <w:pPr>
        <w:pStyle w:val="21"/>
        <w:shd w:val="clear" w:color="auto" w:fill="auto"/>
        <w:spacing w:before="0"/>
        <w:ind w:left="20" w:right="20" w:firstLine="264"/>
        <w:jc w:val="both"/>
        <w:rPr>
          <w:rStyle w:val="0pt"/>
        </w:rPr>
      </w:pPr>
    </w:p>
    <w:p w14:paraId="5834D9F2" w14:textId="77777777" w:rsidR="003F3987" w:rsidRDefault="0083487F" w:rsidP="002E4B62">
      <w:pPr>
        <w:pStyle w:val="21"/>
        <w:shd w:val="clear" w:color="auto" w:fill="auto"/>
        <w:spacing w:before="0"/>
        <w:ind w:left="20" w:right="20" w:firstLine="264"/>
        <w:jc w:val="both"/>
      </w:pPr>
      <w:r>
        <w:rPr>
          <w:rStyle w:val="0pt"/>
        </w:rPr>
        <w:t xml:space="preserve">Цель внеурочной деятельности: </w:t>
      </w:r>
      <w:r>
        <w:t>создание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 время. Создание воспитывающей среды, обеспечивающей активизацию социальных, интеллектуальных интересов учащихся в свободное время, развитие здоровой,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14:paraId="7E99FDC4" w14:textId="77777777" w:rsidR="002E4B62" w:rsidRDefault="002E4B62" w:rsidP="002E4B62">
      <w:pPr>
        <w:pStyle w:val="20"/>
        <w:shd w:val="clear" w:color="auto" w:fill="auto"/>
        <w:spacing w:before="0" w:after="12" w:line="240" w:lineRule="exact"/>
        <w:ind w:left="700" w:firstLine="264"/>
        <w:jc w:val="left"/>
      </w:pPr>
    </w:p>
    <w:p w14:paraId="74A934C5" w14:textId="77777777" w:rsidR="0083487F" w:rsidRDefault="0083487F" w:rsidP="004D5D23">
      <w:pPr>
        <w:pStyle w:val="20"/>
        <w:shd w:val="clear" w:color="auto" w:fill="auto"/>
        <w:spacing w:before="0" w:after="12" w:line="240" w:lineRule="exact"/>
        <w:ind w:left="700" w:hanging="416"/>
        <w:jc w:val="left"/>
      </w:pPr>
      <w:r>
        <w:t>Задачи внеурочной деятельности:</w:t>
      </w:r>
    </w:p>
    <w:p w14:paraId="1A5A716A" w14:textId="77777777" w:rsidR="0083487F" w:rsidRDefault="0083487F" w:rsidP="004D5D23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ind w:left="440" w:right="340" w:firstLine="264"/>
        <w:jc w:val="both"/>
      </w:pPr>
      <w:r>
        <w:t xml:space="preserve"> Организация общественно-полезной и досуговой деятельности учащихся совместно с общественными организациями, библиотеками, семьями учащихся.</w:t>
      </w:r>
    </w:p>
    <w:p w14:paraId="1ABDAF20" w14:textId="77777777" w:rsidR="0083487F" w:rsidRDefault="0083487F" w:rsidP="004D5D23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ind w:left="440" w:firstLine="264"/>
        <w:jc w:val="both"/>
      </w:pPr>
      <w:r>
        <w:t xml:space="preserve"> Включение учащихся в разностороннюю деятельность.</w:t>
      </w:r>
    </w:p>
    <w:p w14:paraId="79F41A44" w14:textId="77777777" w:rsidR="0083487F" w:rsidRDefault="0083487F" w:rsidP="004D5D23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ind w:left="440" w:firstLine="264"/>
        <w:jc w:val="both"/>
      </w:pPr>
      <w:r>
        <w:t xml:space="preserve"> Формирование навыков позитивного коммуникативного общения.</w:t>
      </w:r>
    </w:p>
    <w:p w14:paraId="24A09306" w14:textId="77777777" w:rsidR="0083487F" w:rsidRDefault="0083487F" w:rsidP="004D5D23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ind w:left="440" w:right="340" w:firstLine="264"/>
        <w:jc w:val="both"/>
      </w:pPr>
      <w:r>
        <w:t xml:space="preserve"> Развитие навыков организации и осуществления сотрудничества с педагогами, сверстниками, родителями, старшими детьми в решении общих проблем.</w:t>
      </w:r>
    </w:p>
    <w:p w14:paraId="3F350B72" w14:textId="77777777" w:rsidR="0083487F" w:rsidRDefault="0083487F" w:rsidP="004D5D23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ind w:left="440" w:right="340" w:firstLine="264"/>
        <w:jc w:val="both"/>
      </w:pPr>
      <w:r>
        <w:t xml:space="preserve"> Воспитание трудолюбия, способности к преодолению трудностей, целеустремленности и настойчивости в достижении результата.</w:t>
      </w:r>
    </w:p>
    <w:p w14:paraId="7104EC14" w14:textId="77777777" w:rsidR="0083487F" w:rsidRDefault="0083487F" w:rsidP="004D5D23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ind w:left="440" w:right="340" w:firstLine="264"/>
        <w:jc w:val="both"/>
      </w:pPr>
      <w:r>
        <w:t xml:space="preserve"> Развитие позитивного отношения к базовым общественным ценностям (человек, семья, Отечество, природа, мир, знания, труд, культура) - для формирования здорового образа жизни.</w:t>
      </w:r>
    </w:p>
    <w:p w14:paraId="64E1A909" w14:textId="77777777" w:rsidR="0083487F" w:rsidRDefault="0083487F" w:rsidP="004D5D23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ind w:left="440" w:right="340" w:firstLine="264"/>
        <w:jc w:val="both"/>
      </w:pPr>
      <w:r>
        <w:t xml:space="preserve"> Создание условий для эффективной реализации основных целевых образовательных программ различного уровня, реализуемых во внеурочное время.</w:t>
      </w:r>
    </w:p>
    <w:p w14:paraId="401E9C28" w14:textId="77777777" w:rsidR="0083487F" w:rsidRDefault="0083487F" w:rsidP="004D5D23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ind w:left="440" w:right="340" w:firstLine="264"/>
        <w:jc w:val="both"/>
      </w:pPr>
      <w:r>
        <w:t xml:space="preserve"> Совершенствование системы мониторинга эффективности воспитательной работы в гимназии.</w:t>
      </w:r>
    </w:p>
    <w:p w14:paraId="715974DC" w14:textId="77777777" w:rsidR="0083487F" w:rsidRDefault="0083487F" w:rsidP="004D5D23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ind w:left="440" w:right="340" w:firstLine="264"/>
        <w:jc w:val="both"/>
      </w:pPr>
      <w:r>
        <w:t xml:space="preserve"> Углубление содержания, форм и методов занятости учащихся в </w:t>
      </w:r>
      <w:r>
        <w:lastRenderedPageBreak/>
        <w:t>свободное от учёбы время.</w:t>
      </w:r>
    </w:p>
    <w:p w14:paraId="0FE4FCF5" w14:textId="77777777" w:rsidR="0083487F" w:rsidRDefault="0083487F" w:rsidP="004D5D23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ind w:left="440" w:firstLine="264"/>
        <w:jc w:val="both"/>
      </w:pPr>
      <w:r>
        <w:t xml:space="preserve"> Организация информационной поддержки учащихся.</w:t>
      </w:r>
    </w:p>
    <w:p w14:paraId="5EC8FF2B" w14:textId="77777777" w:rsidR="0083487F" w:rsidRDefault="0083487F" w:rsidP="004D5D23">
      <w:pPr>
        <w:pStyle w:val="21"/>
        <w:numPr>
          <w:ilvl w:val="0"/>
          <w:numId w:val="3"/>
        </w:numPr>
        <w:shd w:val="clear" w:color="auto" w:fill="auto"/>
        <w:spacing w:before="0" w:after="300" w:line="240" w:lineRule="auto"/>
        <w:ind w:left="440" w:right="340" w:firstLine="264"/>
        <w:jc w:val="both"/>
      </w:pPr>
      <w:r>
        <w:t xml:space="preserve"> Совершенствование материально-технической базы организации досуга учащихся.</w:t>
      </w:r>
    </w:p>
    <w:p w14:paraId="5FF20F5A" w14:textId="77777777" w:rsidR="004D5D23" w:rsidRDefault="004D5D23" w:rsidP="004D5D23">
      <w:pPr>
        <w:pStyle w:val="21"/>
        <w:shd w:val="clear" w:color="auto" w:fill="auto"/>
        <w:tabs>
          <w:tab w:val="center" w:pos="0"/>
        </w:tabs>
        <w:spacing w:before="0"/>
        <w:ind w:right="340"/>
      </w:pPr>
      <w:r>
        <w:t xml:space="preserve">      Программы, реализующиеся во внеурочной деятельности, имеют следующие</w:t>
      </w:r>
      <w:r>
        <w:tab/>
      </w:r>
    </w:p>
    <w:p w14:paraId="6443DDC3" w14:textId="2A8EFF75" w:rsidR="004D5D23" w:rsidRDefault="004D5D23" w:rsidP="004D5D23">
      <w:pPr>
        <w:pStyle w:val="21"/>
        <w:shd w:val="clear" w:color="auto" w:fill="auto"/>
        <w:tabs>
          <w:tab w:val="center" w:pos="3054"/>
          <w:tab w:val="center" w:pos="6107"/>
          <w:tab w:val="right" w:pos="9794"/>
        </w:tabs>
        <w:spacing w:before="0"/>
        <w:ind w:right="340"/>
      </w:pPr>
      <w:r>
        <w:t xml:space="preserve">направления: </w:t>
      </w:r>
      <w:r>
        <w:tab/>
        <w:t xml:space="preserve">духовно-нравственное, социальное, </w:t>
      </w:r>
      <w:proofErr w:type="spellStart"/>
      <w:r>
        <w:t>общеинтеллектуальное</w:t>
      </w:r>
      <w:proofErr w:type="spellEnd"/>
      <w:r>
        <w:t>, спортивно-оздоровительное и общекультурное (в объеме 10 часов в неделю в 1 -1</w:t>
      </w:r>
      <w:r w:rsidR="005D213E">
        <w:t>1</w:t>
      </w:r>
      <w:r>
        <w:t xml:space="preserve"> классах).</w:t>
      </w:r>
    </w:p>
    <w:p w14:paraId="1A9F7B87" w14:textId="77777777" w:rsidR="004D5D23" w:rsidRDefault="004D5D23" w:rsidP="004D5D23">
      <w:pPr>
        <w:pStyle w:val="21"/>
        <w:shd w:val="clear" w:color="auto" w:fill="auto"/>
        <w:spacing w:before="0" w:line="370" w:lineRule="exact"/>
        <w:ind w:right="340"/>
      </w:pPr>
      <w:r>
        <w:t>Внеурочная деятельность обучающихся организована с учётом специфики образовательной деятельности школы.</w:t>
      </w:r>
    </w:p>
    <w:tbl>
      <w:tblPr>
        <w:tblStyle w:val="a8"/>
        <w:tblW w:w="0" w:type="auto"/>
        <w:tblInd w:w="40" w:type="dxa"/>
        <w:tblLook w:val="04A0" w:firstRow="1" w:lastRow="0" w:firstColumn="1" w:lastColumn="0" w:noHBand="0" w:noVBand="1"/>
      </w:tblPr>
      <w:tblGrid>
        <w:gridCol w:w="3179"/>
        <w:gridCol w:w="3269"/>
        <w:gridCol w:w="3086"/>
      </w:tblGrid>
      <w:tr w:rsidR="004D5D23" w14:paraId="181C7552" w14:textId="77777777" w:rsidTr="004D5D23">
        <w:tc>
          <w:tcPr>
            <w:tcW w:w="3179" w:type="dxa"/>
            <w:vAlign w:val="bottom"/>
          </w:tcPr>
          <w:p w14:paraId="73529CEB" w14:textId="77777777" w:rsidR="004D5D23" w:rsidRPr="008365E3" w:rsidRDefault="004D5D23" w:rsidP="004D5D23">
            <w:pPr>
              <w:pStyle w:val="21"/>
              <w:shd w:val="clear" w:color="auto" w:fill="auto"/>
              <w:spacing w:before="0" w:line="278" w:lineRule="exact"/>
              <w:jc w:val="center"/>
            </w:pPr>
            <w:r w:rsidRPr="008365E3">
              <w:rPr>
                <w:rStyle w:val="10pt0pt"/>
                <w:sz w:val="24"/>
                <w:szCs w:val="24"/>
              </w:rPr>
              <w:t>Направление развития личности</w:t>
            </w:r>
          </w:p>
        </w:tc>
        <w:tc>
          <w:tcPr>
            <w:tcW w:w="3269" w:type="dxa"/>
          </w:tcPr>
          <w:p w14:paraId="435ACA06" w14:textId="77777777" w:rsidR="004D5D23" w:rsidRPr="008365E3" w:rsidRDefault="004D5D23" w:rsidP="004D5D23">
            <w:pPr>
              <w:pStyle w:val="21"/>
              <w:shd w:val="clear" w:color="auto" w:fill="auto"/>
              <w:spacing w:before="0" w:line="200" w:lineRule="exact"/>
              <w:jc w:val="center"/>
            </w:pPr>
            <w:r w:rsidRPr="008365E3">
              <w:rPr>
                <w:rStyle w:val="10pt0pt"/>
                <w:sz w:val="24"/>
                <w:szCs w:val="24"/>
              </w:rPr>
              <w:t>Решаемые задачи</w:t>
            </w:r>
          </w:p>
        </w:tc>
        <w:tc>
          <w:tcPr>
            <w:tcW w:w="3086" w:type="dxa"/>
            <w:vAlign w:val="bottom"/>
          </w:tcPr>
          <w:p w14:paraId="0D051C54" w14:textId="77777777" w:rsidR="004D5D23" w:rsidRPr="008365E3" w:rsidRDefault="004D5D23" w:rsidP="004D5D23">
            <w:pPr>
              <w:pStyle w:val="21"/>
              <w:shd w:val="clear" w:color="auto" w:fill="auto"/>
              <w:spacing w:before="0" w:line="278" w:lineRule="exact"/>
              <w:jc w:val="center"/>
            </w:pPr>
            <w:r w:rsidRPr="008365E3">
              <w:rPr>
                <w:rStyle w:val="10pt0pt"/>
                <w:sz w:val="24"/>
                <w:szCs w:val="24"/>
              </w:rPr>
              <w:t>Наименование внеурочного занятия</w:t>
            </w:r>
          </w:p>
        </w:tc>
      </w:tr>
      <w:tr w:rsidR="004D5D23" w14:paraId="262228F0" w14:textId="77777777" w:rsidTr="004D5D23">
        <w:tc>
          <w:tcPr>
            <w:tcW w:w="3179" w:type="dxa"/>
          </w:tcPr>
          <w:p w14:paraId="16CD841D" w14:textId="77777777" w:rsidR="004D5D23" w:rsidRPr="008365E3" w:rsidRDefault="004D5D23" w:rsidP="004D5D23">
            <w:pPr>
              <w:pStyle w:val="21"/>
              <w:shd w:val="clear" w:color="auto" w:fill="auto"/>
              <w:spacing w:before="0" w:after="120" w:line="240" w:lineRule="auto"/>
              <w:ind w:left="120"/>
            </w:pPr>
            <w:r w:rsidRPr="008365E3">
              <w:rPr>
                <w:rStyle w:val="10pt0pt0"/>
                <w:sz w:val="24"/>
                <w:szCs w:val="24"/>
              </w:rPr>
              <w:t>Спортивно</w:t>
            </w:r>
            <w:r w:rsidRPr="008365E3">
              <w:rPr>
                <w:rStyle w:val="10pt0pt0"/>
                <w:sz w:val="24"/>
                <w:szCs w:val="24"/>
              </w:rPr>
              <w:softHyphen/>
            </w:r>
          </w:p>
          <w:p w14:paraId="6551FE49" w14:textId="77777777" w:rsidR="004D5D23" w:rsidRPr="008365E3" w:rsidRDefault="004D5D23" w:rsidP="004D5D23">
            <w:pPr>
              <w:pStyle w:val="21"/>
              <w:shd w:val="clear" w:color="auto" w:fill="auto"/>
              <w:spacing w:before="120" w:line="240" w:lineRule="auto"/>
              <w:ind w:left="120"/>
            </w:pPr>
            <w:r w:rsidRPr="008365E3">
              <w:rPr>
                <w:rStyle w:val="10pt0pt0"/>
                <w:sz w:val="24"/>
                <w:szCs w:val="24"/>
              </w:rPr>
              <w:t>оздоровительное</w:t>
            </w:r>
          </w:p>
        </w:tc>
        <w:tc>
          <w:tcPr>
            <w:tcW w:w="3269" w:type="dxa"/>
            <w:vAlign w:val="bottom"/>
          </w:tcPr>
          <w:p w14:paraId="159527BD" w14:textId="77777777" w:rsidR="004D5D23" w:rsidRPr="008365E3" w:rsidRDefault="004D5D23" w:rsidP="004D5D23">
            <w:pPr>
              <w:pStyle w:val="21"/>
              <w:shd w:val="clear" w:color="auto" w:fill="auto"/>
              <w:spacing w:before="0" w:line="240" w:lineRule="auto"/>
              <w:jc w:val="both"/>
            </w:pPr>
            <w:r w:rsidRPr="008365E3">
              <w:rPr>
                <w:rStyle w:val="10pt0pt0"/>
                <w:sz w:val="24"/>
                <w:szCs w:val="24"/>
              </w:rPr>
              <w:t>Всесторонне гармоническое развитие личности ребенка, формирование физически здорового человека, формирование мотивации к сохранению и укреплению здоровья</w:t>
            </w:r>
          </w:p>
        </w:tc>
        <w:tc>
          <w:tcPr>
            <w:tcW w:w="3086" w:type="dxa"/>
          </w:tcPr>
          <w:p w14:paraId="22CB343C" w14:textId="16718BDE" w:rsidR="004D5D23" w:rsidRDefault="004E507F" w:rsidP="004D5D23">
            <w:pPr>
              <w:pStyle w:val="21"/>
              <w:shd w:val="clear" w:color="auto" w:fill="auto"/>
              <w:spacing w:before="0" w:line="240" w:lineRule="auto"/>
              <w:ind w:left="120"/>
            </w:pPr>
            <w:r>
              <w:t>«Спортивные игры» (1- 4 класс), «Спортивные игры» (5-9 класс)</w:t>
            </w:r>
          </w:p>
          <w:p w14:paraId="07B42CAA" w14:textId="047505B8" w:rsidR="004E507F" w:rsidRPr="008365E3" w:rsidRDefault="004E507F" w:rsidP="004D5D23">
            <w:pPr>
              <w:pStyle w:val="21"/>
              <w:shd w:val="clear" w:color="auto" w:fill="auto"/>
              <w:spacing w:before="0" w:line="240" w:lineRule="auto"/>
              <w:ind w:left="120"/>
            </w:pPr>
            <w:r>
              <w:t>«</w:t>
            </w:r>
            <w:proofErr w:type="spellStart"/>
            <w:r>
              <w:t>Здоровейка</w:t>
            </w:r>
            <w:proofErr w:type="spellEnd"/>
            <w:r>
              <w:t>»(1 класс)</w:t>
            </w:r>
          </w:p>
        </w:tc>
      </w:tr>
      <w:tr w:rsidR="004D5D23" w14:paraId="7682CE7C" w14:textId="77777777" w:rsidTr="004D5D23">
        <w:trPr>
          <w:trHeight w:val="2160"/>
        </w:trPr>
        <w:tc>
          <w:tcPr>
            <w:tcW w:w="3179" w:type="dxa"/>
          </w:tcPr>
          <w:p w14:paraId="078934FD" w14:textId="689FA382" w:rsidR="004D5D23" w:rsidRPr="008365E3" w:rsidRDefault="004D5D23" w:rsidP="004D5D23">
            <w:pPr>
              <w:pStyle w:val="21"/>
              <w:shd w:val="clear" w:color="auto" w:fill="auto"/>
              <w:spacing w:before="0" w:line="240" w:lineRule="auto"/>
              <w:ind w:left="120"/>
            </w:pPr>
            <w:r w:rsidRPr="008365E3">
              <w:rPr>
                <w:rStyle w:val="10pt0pt0"/>
                <w:sz w:val="24"/>
                <w:szCs w:val="24"/>
              </w:rPr>
              <w:t>Общекультурное</w:t>
            </w:r>
          </w:p>
          <w:p w14:paraId="35C2916C" w14:textId="77777777" w:rsidR="004D5D23" w:rsidRPr="008365E3" w:rsidRDefault="004D5D23" w:rsidP="004D5D23">
            <w:pPr>
              <w:pStyle w:val="21"/>
              <w:spacing w:line="240" w:lineRule="auto"/>
              <w:ind w:left="120"/>
            </w:pPr>
          </w:p>
        </w:tc>
        <w:tc>
          <w:tcPr>
            <w:tcW w:w="3269" w:type="dxa"/>
          </w:tcPr>
          <w:p w14:paraId="0451A8F7" w14:textId="77777777" w:rsidR="004D5D23" w:rsidRPr="008365E3" w:rsidRDefault="004D5D23" w:rsidP="004D5D23">
            <w:pPr>
              <w:pStyle w:val="21"/>
              <w:shd w:val="clear" w:color="auto" w:fill="auto"/>
              <w:spacing w:before="0" w:line="240" w:lineRule="auto"/>
              <w:jc w:val="both"/>
            </w:pPr>
            <w:r w:rsidRPr="008365E3">
              <w:rPr>
                <w:rStyle w:val="10pt0pt0"/>
                <w:sz w:val="24"/>
                <w:szCs w:val="24"/>
              </w:rPr>
              <w:t>Развитие эмоциональной сферы ребенка, чувства прекрасного, творческих способностей, формирование коммуникативной и общекультурной компетенций</w:t>
            </w:r>
          </w:p>
        </w:tc>
        <w:tc>
          <w:tcPr>
            <w:tcW w:w="3086" w:type="dxa"/>
            <w:vAlign w:val="bottom"/>
          </w:tcPr>
          <w:p w14:paraId="4BCBBF35" w14:textId="26BB9757" w:rsidR="004D5D23" w:rsidRPr="008365E3" w:rsidRDefault="004E507F" w:rsidP="004E507F">
            <w:pPr>
              <w:pStyle w:val="21"/>
              <w:shd w:val="clear" w:color="auto" w:fill="auto"/>
              <w:spacing w:before="0" w:line="240" w:lineRule="auto"/>
            </w:pPr>
            <w:r>
              <w:t xml:space="preserve">«Давайте рисовать» </w:t>
            </w:r>
            <w:proofErr w:type="gramStart"/>
            <w:r>
              <w:t xml:space="preserve">( </w:t>
            </w:r>
            <w:proofErr w:type="gramEnd"/>
            <w:r>
              <w:t>5-8 классы), «Творческая мастерская» (1-4 классы)</w:t>
            </w:r>
          </w:p>
          <w:p w14:paraId="627325ED" w14:textId="77777777" w:rsidR="004D5D23" w:rsidRPr="008365E3" w:rsidRDefault="004D5D23" w:rsidP="004D5D23">
            <w:pPr>
              <w:pStyle w:val="21"/>
              <w:spacing w:line="240" w:lineRule="auto"/>
              <w:ind w:left="120"/>
            </w:pPr>
          </w:p>
        </w:tc>
      </w:tr>
      <w:tr w:rsidR="004D5D23" w14:paraId="092DF780" w14:textId="77777777" w:rsidTr="004D5D23">
        <w:tc>
          <w:tcPr>
            <w:tcW w:w="3179" w:type="dxa"/>
          </w:tcPr>
          <w:p w14:paraId="13385FA3" w14:textId="77777777" w:rsidR="004D5D23" w:rsidRPr="008365E3" w:rsidRDefault="004D5D23" w:rsidP="004D5D23">
            <w:r w:rsidRPr="008365E3">
              <w:rPr>
                <w:rStyle w:val="10pt0pt0"/>
                <w:rFonts w:eastAsia="Courier New"/>
                <w:sz w:val="24"/>
                <w:szCs w:val="24"/>
              </w:rPr>
              <w:t>Духовно-нравственное</w:t>
            </w:r>
          </w:p>
        </w:tc>
        <w:tc>
          <w:tcPr>
            <w:tcW w:w="3269" w:type="dxa"/>
            <w:vAlign w:val="bottom"/>
          </w:tcPr>
          <w:p w14:paraId="74B9BBF7" w14:textId="77777777" w:rsidR="004D5D23" w:rsidRPr="008365E3" w:rsidRDefault="004D5D23" w:rsidP="004D5D23">
            <w:pPr>
              <w:pStyle w:val="21"/>
              <w:shd w:val="clear" w:color="auto" w:fill="auto"/>
              <w:spacing w:before="0" w:line="240" w:lineRule="auto"/>
              <w:jc w:val="both"/>
            </w:pPr>
            <w:r w:rsidRPr="008365E3">
              <w:rPr>
                <w:rStyle w:val="10pt0pt0"/>
                <w:sz w:val="24"/>
                <w:szCs w:val="24"/>
              </w:rPr>
              <w:t>Привитие любви к Отечеству, малой Родине, формирование гражданской ответственности, чувства патриотизма, формирование позитивного отношения к базовым ценностям общества, религии своего народа, культуре других народов</w:t>
            </w:r>
          </w:p>
        </w:tc>
        <w:tc>
          <w:tcPr>
            <w:tcW w:w="3086" w:type="dxa"/>
          </w:tcPr>
          <w:p w14:paraId="309CC493" w14:textId="37840053" w:rsidR="004D5D23" w:rsidRPr="004E507F" w:rsidRDefault="004E507F" w:rsidP="004D5D23">
            <w:pPr>
              <w:pStyle w:val="21"/>
              <w:shd w:val="clear" w:color="auto" w:fill="auto"/>
              <w:spacing w:before="0" w:line="240" w:lineRule="auto"/>
              <w:ind w:left="120"/>
            </w:pPr>
            <w:r w:rsidRPr="004E507F">
              <w:rPr>
                <w:rStyle w:val="10pt0pt0"/>
                <w:sz w:val="24"/>
                <w:szCs w:val="24"/>
              </w:rPr>
              <w:t>«Основы православной культуры»</w:t>
            </w:r>
            <w:r>
              <w:rPr>
                <w:rStyle w:val="10pt0pt0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10pt0pt0"/>
                <w:sz w:val="24"/>
                <w:szCs w:val="24"/>
              </w:rPr>
              <w:t xml:space="preserve">( </w:t>
            </w:r>
            <w:proofErr w:type="gramEnd"/>
            <w:r>
              <w:rPr>
                <w:rStyle w:val="10pt0pt0"/>
                <w:sz w:val="24"/>
                <w:szCs w:val="24"/>
              </w:rPr>
              <w:t>1- 4 классы)</w:t>
            </w:r>
          </w:p>
        </w:tc>
      </w:tr>
      <w:tr w:rsidR="004D5D23" w14:paraId="78F9C2E3" w14:textId="77777777" w:rsidTr="004D5D23">
        <w:tc>
          <w:tcPr>
            <w:tcW w:w="3179" w:type="dxa"/>
          </w:tcPr>
          <w:p w14:paraId="437C908A" w14:textId="77777777" w:rsidR="004D5D23" w:rsidRPr="008365E3" w:rsidRDefault="004D5D23" w:rsidP="004D5D23">
            <w:pPr>
              <w:pStyle w:val="21"/>
              <w:shd w:val="clear" w:color="auto" w:fill="auto"/>
              <w:spacing w:before="0" w:after="120" w:line="240" w:lineRule="auto"/>
              <w:ind w:left="120"/>
            </w:pPr>
            <w:proofErr w:type="spellStart"/>
            <w:r w:rsidRPr="008365E3">
              <w:rPr>
                <w:rStyle w:val="10pt0pt0"/>
                <w:sz w:val="24"/>
                <w:szCs w:val="24"/>
              </w:rPr>
              <w:t>Общеинтеллекту</w:t>
            </w:r>
            <w:proofErr w:type="spellEnd"/>
            <w:r w:rsidRPr="008365E3">
              <w:rPr>
                <w:rStyle w:val="10pt0pt0"/>
                <w:sz w:val="24"/>
                <w:szCs w:val="24"/>
              </w:rPr>
              <w:softHyphen/>
            </w:r>
          </w:p>
          <w:p w14:paraId="1CC1C9F6" w14:textId="77777777" w:rsidR="004D5D23" w:rsidRPr="008365E3" w:rsidRDefault="004D5D23" w:rsidP="004D5D23">
            <w:pPr>
              <w:pStyle w:val="21"/>
              <w:shd w:val="clear" w:color="auto" w:fill="auto"/>
              <w:spacing w:before="120" w:line="240" w:lineRule="auto"/>
              <w:ind w:left="120"/>
            </w:pPr>
            <w:proofErr w:type="spellStart"/>
            <w:r w:rsidRPr="008365E3">
              <w:rPr>
                <w:rStyle w:val="10pt0pt0"/>
                <w:sz w:val="24"/>
                <w:szCs w:val="24"/>
              </w:rPr>
              <w:t>альное</w:t>
            </w:r>
            <w:proofErr w:type="spellEnd"/>
          </w:p>
        </w:tc>
        <w:tc>
          <w:tcPr>
            <w:tcW w:w="3269" w:type="dxa"/>
          </w:tcPr>
          <w:p w14:paraId="516DB550" w14:textId="77777777" w:rsidR="004D5D23" w:rsidRPr="008365E3" w:rsidRDefault="004D5D23" w:rsidP="004D5D23">
            <w:pPr>
              <w:pStyle w:val="21"/>
              <w:shd w:val="clear" w:color="auto" w:fill="auto"/>
              <w:spacing w:before="0" w:line="240" w:lineRule="auto"/>
              <w:jc w:val="both"/>
            </w:pPr>
            <w:r w:rsidRPr="008365E3">
              <w:rPr>
                <w:rStyle w:val="10pt0pt0"/>
                <w:sz w:val="24"/>
                <w:szCs w:val="24"/>
              </w:rPr>
              <w:t>Обогащение запаса учащихся языковыми знаниями, способствование формированию мировоззрения, эрудиции, кругозора</w:t>
            </w:r>
          </w:p>
        </w:tc>
        <w:tc>
          <w:tcPr>
            <w:tcW w:w="3086" w:type="dxa"/>
            <w:vAlign w:val="bottom"/>
          </w:tcPr>
          <w:p w14:paraId="1C2D658C" w14:textId="0BCA4AE8" w:rsidR="004D5D23" w:rsidRDefault="004E507F" w:rsidP="004E507F">
            <w:pPr>
              <w:pStyle w:val="21"/>
              <w:shd w:val="clear" w:color="auto" w:fill="auto"/>
              <w:spacing w:before="0" w:line="240" w:lineRule="auto"/>
              <w:rPr>
                <w:rStyle w:val="10pt0pt0"/>
                <w:color w:val="000000" w:themeColor="text1"/>
                <w:sz w:val="24"/>
                <w:szCs w:val="24"/>
              </w:rPr>
            </w:pPr>
            <w:r>
              <w:rPr>
                <w:rStyle w:val="10pt0pt0"/>
                <w:color w:val="000000" w:themeColor="text1"/>
                <w:sz w:val="24"/>
                <w:szCs w:val="24"/>
              </w:rPr>
              <w:t>«Я – исследователь» (4 классы)</w:t>
            </w:r>
            <w:r w:rsidR="001963FC">
              <w:rPr>
                <w:rStyle w:val="10pt0pt0"/>
                <w:color w:val="000000" w:themeColor="text1"/>
                <w:sz w:val="24"/>
                <w:szCs w:val="24"/>
              </w:rPr>
              <w:t>,</w:t>
            </w:r>
          </w:p>
          <w:p w14:paraId="43419A49" w14:textId="6AA85B41" w:rsidR="004E507F" w:rsidRDefault="004E507F" w:rsidP="004E507F">
            <w:pPr>
              <w:pStyle w:val="21"/>
              <w:shd w:val="clear" w:color="auto" w:fill="auto"/>
              <w:spacing w:before="0" w:line="240" w:lineRule="auto"/>
              <w:rPr>
                <w:rStyle w:val="10pt0pt0"/>
                <w:color w:val="000000" w:themeColor="text1"/>
                <w:sz w:val="24"/>
                <w:szCs w:val="24"/>
              </w:rPr>
            </w:pPr>
            <w:r>
              <w:rPr>
                <w:rStyle w:val="10pt0pt0"/>
                <w:color w:val="000000" w:themeColor="text1"/>
                <w:sz w:val="24"/>
                <w:szCs w:val="24"/>
              </w:rPr>
              <w:t xml:space="preserve">«Конструирование» </w:t>
            </w:r>
            <w:proofErr w:type="gramStart"/>
            <w:r>
              <w:rPr>
                <w:rStyle w:val="10pt0pt0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>
              <w:rPr>
                <w:rStyle w:val="10pt0pt0"/>
                <w:color w:val="000000" w:themeColor="text1"/>
                <w:sz w:val="24"/>
                <w:szCs w:val="24"/>
              </w:rPr>
              <w:t>1-4 классы)</w:t>
            </w:r>
            <w:r w:rsidR="001963FC">
              <w:rPr>
                <w:rStyle w:val="10pt0pt0"/>
                <w:color w:val="000000" w:themeColor="text1"/>
                <w:sz w:val="24"/>
                <w:szCs w:val="24"/>
              </w:rPr>
              <w:t>,</w:t>
            </w:r>
          </w:p>
          <w:p w14:paraId="42667CD0" w14:textId="70C68ADE" w:rsidR="004E507F" w:rsidRDefault="001963FC" w:rsidP="004E507F">
            <w:pPr>
              <w:pStyle w:val="21"/>
              <w:shd w:val="clear" w:color="auto" w:fill="auto"/>
              <w:spacing w:before="0" w:line="240" w:lineRule="auto"/>
              <w:rPr>
                <w:rStyle w:val="10pt0pt0"/>
                <w:color w:val="000000" w:themeColor="text1"/>
                <w:sz w:val="24"/>
                <w:szCs w:val="24"/>
              </w:rPr>
            </w:pPr>
            <w:r>
              <w:rPr>
                <w:rStyle w:val="10pt0pt0"/>
                <w:color w:val="000000" w:themeColor="text1"/>
                <w:sz w:val="24"/>
                <w:szCs w:val="24"/>
              </w:rPr>
              <w:t>«Занимательная грамматика (3 классы),</w:t>
            </w:r>
          </w:p>
          <w:p w14:paraId="57C1B690" w14:textId="275ADB64" w:rsidR="001963FC" w:rsidRDefault="001963FC" w:rsidP="004E507F">
            <w:pPr>
              <w:pStyle w:val="21"/>
              <w:shd w:val="clear" w:color="auto" w:fill="auto"/>
              <w:spacing w:before="0" w:line="240" w:lineRule="auto"/>
              <w:rPr>
                <w:rStyle w:val="10pt0pt0"/>
                <w:color w:val="000000" w:themeColor="text1"/>
                <w:sz w:val="24"/>
                <w:szCs w:val="24"/>
              </w:rPr>
            </w:pPr>
            <w:r>
              <w:rPr>
                <w:rStyle w:val="10pt0pt0"/>
                <w:color w:val="000000" w:themeColor="text1"/>
                <w:sz w:val="24"/>
                <w:szCs w:val="24"/>
              </w:rPr>
              <w:t>«Я и мое Отечество» (5-9 классы),</w:t>
            </w:r>
          </w:p>
          <w:p w14:paraId="639F51E9" w14:textId="7E55FA6C" w:rsidR="001963FC" w:rsidRPr="004E507F" w:rsidRDefault="001963FC" w:rsidP="004E507F">
            <w:pPr>
              <w:pStyle w:val="21"/>
              <w:shd w:val="clear" w:color="auto" w:fill="auto"/>
              <w:spacing w:before="0" w:line="240" w:lineRule="auto"/>
              <w:rPr>
                <w:rStyle w:val="10pt0pt0"/>
                <w:color w:val="000000" w:themeColor="text1"/>
                <w:sz w:val="24"/>
                <w:szCs w:val="24"/>
              </w:rPr>
            </w:pPr>
            <w:r>
              <w:rPr>
                <w:rStyle w:val="10pt0pt0"/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rStyle w:val="10pt0pt0"/>
                <w:color w:val="000000" w:themeColor="text1"/>
                <w:sz w:val="24"/>
                <w:szCs w:val="24"/>
              </w:rPr>
              <w:t>Физика</w:t>
            </w:r>
            <w:proofErr w:type="gramStart"/>
            <w:r>
              <w:rPr>
                <w:rStyle w:val="10pt0pt0"/>
                <w:color w:val="000000" w:themeColor="text1"/>
                <w:sz w:val="24"/>
                <w:szCs w:val="24"/>
              </w:rPr>
              <w:t>.Ч</w:t>
            </w:r>
            <w:proofErr w:type="gramEnd"/>
            <w:r>
              <w:rPr>
                <w:rStyle w:val="10pt0pt0"/>
                <w:color w:val="000000" w:themeColor="text1"/>
                <w:sz w:val="24"/>
                <w:szCs w:val="24"/>
              </w:rPr>
              <w:t>еловек</w:t>
            </w:r>
            <w:proofErr w:type="spellEnd"/>
            <w:r>
              <w:rPr>
                <w:rStyle w:val="10pt0pt0"/>
                <w:color w:val="000000" w:themeColor="text1"/>
                <w:sz w:val="24"/>
                <w:szCs w:val="24"/>
              </w:rPr>
              <w:t>. Здоровье» (10-11 классы)</w:t>
            </w:r>
          </w:p>
          <w:p w14:paraId="149D7E0F" w14:textId="77777777" w:rsidR="004D5D23" w:rsidRPr="008365E3" w:rsidRDefault="004D5D23" w:rsidP="004D5D23">
            <w:pPr>
              <w:pStyle w:val="21"/>
              <w:shd w:val="clear" w:color="auto" w:fill="auto"/>
              <w:spacing w:before="0" w:line="240" w:lineRule="auto"/>
              <w:ind w:left="120"/>
            </w:pPr>
          </w:p>
        </w:tc>
      </w:tr>
      <w:tr w:rsidR="004D5D23" w14:paraId="4A00534D" w14:textId="77777777" w:rsidTr="004D5D23">
        <w:tc>
          <w:tcPr>
            <w:tcW w:w="3179" w:type="dxa"/>
          </w:tcPr>
          <w:p w14:paraId="20B67C92" w14:textId="72163587" w:rsidR="004D5D23" w:rsidRPr="008365E3" w:rsidRDefault="004D5D23" w:rsidP="004D5D23">
            <w:pPr>
              <w:pStyle w:val="21"/>
              <w:shd w:val="clear" w:color="auto" w:fill="auto"/>
              <w:spacing w:before="0" w:line="240" w:lineRule="auto"/>
              <w:ind w:left="120"/>
            </w:pPr>
            <w:r w:rsidRPr="008365E3">
              <w:rPr>
                <w:rStyle w:val="10pt0pt0"/>
                <w:sz w:val="24"/>
                <w:szCs w:val="24"/>
              </w:rPr>
              <w:t>Социальное</w:t>
            </w:r>
          </w:p>
        </w:tc>
        <w:tc>
          <w:tcPr>
            <w:tcW w:w="3269" w:type="dxa"/>
            <w:vAlign w:val="bottom"/>
          </w:tcPr>
          <w:p w14:paraId="13D5BB7E" w14:textId="77777777" w:rsidR="004D5D23" w:rsidRPr="008365E3" w:rsidRDefault="004D5D23" w:rsidP="004D5D23">
            <w:pPr>
              <w:pStyle w:val="21"/>
              <w:shd w:val="clear" w:color="auto" w:fill="auto"/>
              <w:spacing w:before="0" w:line="240" w:lineRule="auto"/>
              <w:jc w:val="both"/>
            </w:pPr>
            <w:r w:rsidRPr="008365E3">
              <w:rPr>
                <w:rStyle w:val="10pt0pt0"/>
                <w:sz w:val="24"/>
                <w:szCs w:val="24"/>
              </w:rPr>
              <w:t xml:space="preserve">Формирование таких ценностей как познание, истина, целеустремленность, </w:t>
            </w:r>
            <w:r w:rsidRPr="008365E3">
              <w:rPr>
                <w:rStyle w:val="10pt0pt0"/>
                <w:sz w:val="24"/>
                <w:szCs w:val="24"/>
              </w:rPr>
              <w:lastRenderedPageBreak/>
              <w:t>социально-значимой деятельности. Развитие эмоционально-личностной сферы детей и формирование навыков адекватного общения со сверстниками и взрослыми в окружающем социуме. Воспитание бережного отношения к окружающей среде, выработка чувства ответственности и уверенности в своих силах, формирование навыков культуры труда, позитивного отношения к трудовой деятельности</w:t>
            </w:r>
          </w:p>
        </w:tc>
        <w:tc>
          <w:tcPr>
            <w:tcW w:w="3086" w:type="dxa"/>
          </w:tcPr>
          <w:p w14:paraId="777EFD10" w14:textId="77777777" w:rsidR="004D5D23" w:rsidRDefault="001963FC" w:rsidP="001963FC">
            <w:pPr>
              <w:pStyle w:val="21"/>
              <w:shd w:val="clear" w:color="auto" w:fill="auto"/>
              <w:spacing w:before="0" w:line="240" w:lineRule="auto"/>
              <w:ind w:left="120"/>
              <w:rPr>
                <w:rStyle w:val="10pt0pt0"/>
                <w:sz w:val="24"/>
                <w:szCs w:val="24"/>
              </w:rPr>
            </w:pPr>
            <w:r w:rsidRPr="001963FC">
              <w:rPr>
                <w:rStyle w:val="10pt0pt0"/>
                <w:sz w:val="24"/>
                <w:szCs w:val="24"/>
              </w:rPr>
              <w:lastRenderedPageBreak/>
              <w:t xml:space="preserve"> «Игра. Досуговое общение» </w:t>
            </w:r>
            <w:proofErr w:type="gramStart"/>
            <w:r w:rsidRPr="001963FC">
              <w:rPr>
                <w:rStyle w:val="10pt0pt0"/>
                <w:sz w:val="24"/>
                <w:szCs w:val="24"/>
              </w:rPr>
              <w:t xml:space="preserve">( </w:t>
            </w:r>
            <w:proofErr w:type="gramEnd"/>
            <w:r w:rsidRPr="001963FC">
              <w:rPr>
                <w:rStyle w:val="10pt0pt0"/>
                <w:sz w:val="24"/>
                <w:szCs w:val="24"/>
              </w:rPr>
              <w:t>1- 4 классы)</w:t>
            </w:r>
            <w:r>
              <w:rPr>
                <w:rStyle w:val="10pt0pt0"/>
                <w:sz w:val="24"/>
                <w:szCs w:val="24"/>
              </w:rPr>
              <w:t>,</w:t>
            </w:r>
          </w:p>
          <w:p w14:paraId="3B767FF7" w14:textId="77777777" w:rsidR="001963FC" w:rsidRPr="001963FC" w:rsidRDefault="001963FC" w:rsidP="001963FC">
            <w:pPr>
              <w:pStyle w:val="21"/>
              <w:shd w:val="clear" w:color="auto" w:fill="auto"/>
              <w:spacing w:before="0" w:line="240" w:lineRule="auto"/>
              <w:ind w:left="120"/>
              <w:rPr>
                <w:rStyle w:val="10pt0pt0"/>
                <w:sz w:val="24"/>
                <w:szCs w:val="24"/>
              </w:rPr>
            </w:pPr>
            <w:r>
              <w:rPr>
                <w:rStyle w:val="10pt0pt0"/>
                <w:sz w:val="24"/>
                <w:szCs w:val="24"/>
              </w:rPr>
              <w:t>«Карт</w:t>
            </w:r>
            <w:proofErr w:type="gramStart"/>
            <w:r>
              <w:rPr>
                <w:rStyle w:val="10pt0pt0"/>
                <w:sz w:val="24"/>
                <w:szCs w:val="24"/>
              </w:rPr>
              <w:t>а-</w:t>
            </w:r>
            <w:proofErr w:type="gramEnd"/>
            <w:r>
              <w:rPr>
                <w:rStyle w:val="10pt0pt0"/>
                <w:sz w:val="24"/>
                <w:szCs w:val="24"/>
              </w:rPr>
              <w:t xml:space="preserve"> второй язык </w:t>
            </w:r>
            <w:r w:rsidRPr="001963FC">
              <w:rPr>
                <w:rStyle w:val="10pt0pt0"/>
                <w:sz w:val="24"/>
                <w:szCs w:val="24"/>
              </w:rPr>
              <w:lastRenderedPageBreak/>
              <w:t>географии» (8-9 классы)</w:t>
            </w:r>
          </w:p>
          <w:p w14:paraId="3EDD472D" w14:textId="667807FD" w:rsidR="001963FC" w:rsidRPr="001963FC" w:rsidRDefault="001963FC" w:rsidP="001963FC">
            <w:pPr>
              <w:pStyle w:val="21"/>
              <w:shd w:val="clear" w:color="auto" w:fill="auto"/>
              <w:spacing w:before="0" w:line="240" w:lineRule="auto"/>
              <w:ind w:left="120"/>
            </w:pPr>
            <w:r w:rsidRPr="001963FC">
              <w:rPr>
                <w:rStyle w:val="10pt0pt0"/>
                <w:sz w:val="24"/>
                <w:szCs w:val="24"/>
              </w:rPr>
              <w:t>«Профориентация и самоопределение» (10-11 классы)</w:t>
            </w:r>
          </w:p>
        </w:tc>
      </w:tr>
    </w:tbl>
    <w:p w14:paraId="09889588" w14:textId="4C17ED76" w:rsidR="004D5D23" w:rsidRDefault="004D5D23" w:rsidP="002E4B62">
      <w:pPr>
        <w:pStyle w:val="21"/>
        <w:shd w:val="clear" w:color="auto" w:fill="auto"/>
        <w:tabs>
          <w:tab w:val="center" w:pos="3054"/>
          <w:tab w:val="center" w:pos="6107"/>
          <w:tab w:val="right" w:pos="9794"/>
        </w:tabs>
        <w:spacing w:before="0"/>
        <w:ind w:left="40" w:right="340" w:firstLine="264"/>
      </w:pPr>
    </w:p>
    <w:p w14:paraId="57DD2CBD" w14:textId="77777777" w:rsidR="003F3987" w:rsidRDefault="0083487F" w:rsidP="002E4B62">
      <w:pPr>
        <w:pStyle w:val="21"/>
        <w:shd w:val="clear" w:color="auto" w:fill="auto"/>
        <w:spacing w:before="0"/>
        <w:ind w:left="20" w:right="340" w:firstLine="480"/>
        <w:jc w:val="both"/>
      </w:pPr>
      <w:r>
        <w:t>Содержание занятий, предусмотренных в рамках внеурочной деятельности, формируется с учетом пожеланий обучающихся и их родителей (законных представителей) и реализуются посредством различных форм организации, отличных от урочной системы обучения: кружков, секций, клубов, включающих элементы диспутов, викторин, праздничных мероприятий, концертов, школьных научных обществ, олимпиад, соревнований, поисковых исследований и т.д.</w:t>
      </w:r>
    </w:p>
    <w:p w14:paraId="5B0A408D" w14:textId="4D917C70" w:rsidR="003F3987" w:rsidRDefault="0083487F" w:rsidP="002E4B62">
      <w:pPr>
        <w:pStyle w:val="21"/>
        <w:shd w:val="clear" w:color="auto" w:fill="auto"/>
        <w:spacing w:before="0"/>
        <w:ind w:left="20" w:right="340" w:firstLine="1060"/>
      </w:pPr>
      <w:r>
        <w:t xml:space="preserve">Внеурочная деятельность в МБОУ </w:t>
      </w:r>
      <w:r w:rsidR="005D213E">
        <w:t>КСОШ №19</w:t>
      </w:r>
      <w:r>
        <w:t xml:space="preserve"> реализуется учителями </w:t>
      </w:r>
      <w:r w:rsidR="00373596">
        <w:t>школы</w:t>
      </w:r>
      <w:r>
        <w:t xml:space="preserve"> и педагогами дополнительного образования.</w:t>
      </w:r>
    </w:p>
    <w:p w14:paraId="335B3EA9" w14:textId="77777777" w:rsidR="003F3987" w:rsidRDefault="0083487F" w:rsidP="00373596">
      <w:pPr>
        <w:pStyle w:val="21"/>
        <w:shd w:val="clear" w:color="auto" w:fill="auto"/>
        <w:spacing w:before="0"/>
        <w:ind w:left="20" w:right="340" w:firstLine="840"/>
        <w:jc w:val="both"/>
      </w:pPr>
      <w:r>
        <w:t xml:space="preserve">В </w:t>
      </w:r>
      <w:r w:rsidR="00373596">
        <w:t>школе</w:t>
      </w:r>
      <w:r>
        <w:t xml:space="preserve"> созданы условия для полноценного пребывания ребенка в образовательном учреждении в течение дня. Прослеживается содержательное единство учебного, воспитательного, развивающего процессов в рамках воспитательной системы и основной образовательной программы. Создана </w:t>
      </w:r>
      <w:proofErr w:type="spellStart"/>
      <w:r>
        <w:t>здоровьесберегающая</w:t>
      </w:r>
      <w:proofErr w:type="spellEnd"/>
      <w:r>
        <w:t xml:space="preserve"> среда, обеспечивающая соблюдение санитарно - эпидемиологических правил и нормативов, включающая рациональную организацию образовательного процесса, оптимизацию двигательной активности, организацию рационального питания, работу по формированию ценности здоровья и здорового образа жизни. В </w:t>
      </w:r>
      <w:r w:rsidR="00373596">
        <w:t xml:space="preserve">школе </w:t>
      </w:r>
      <w:r>
        <w:t>созданы условия для самовыражения, самореализации, самоорганизации детей, с активной</w:t>
      </w:r>
      <w:r w:rsidR="00373596">
        <w:t xml:space="preserve"> </w:t>
      </w:r>
      <w:r>
        <w:t>поддержкой детских общественных объединений и органов ученического самоуправления.</w:t>
      </w:r>
    </w:p>
    <w:p w14:paraId="4E7FA047" w14:textId="77777777" w:rsidR="003F3987" w:rsidRDefault="0083487F" w:rsidP="002E4B62">
      <w:pPr>
        <w:pStyle w:val="21"/>
        <w:shd w:val="clear" w:color="auto" w:fill="auto"/>
        <w:spacing w:before="0"/>
        <w:ind w:left="20" w:right="20" w:firstLine="720"/>
        <w:jc w:val="both"/>
      </w:pPr>
      <w:r>
        <w:t>Часы, отводимые на внеурочную деятельность, используются по желанию обучающихся и их родителей в формах, отличных от урочной системы обучения. Направления внеучебной деятельности являются содержательным ориентиром и представляют собой содержательные приоритеты при организации внеучебной деятельности; основанием для построения соответствующих образовательных программ.</w:t>
      </w:r>
    </w:p>
    <w:p w14:paraId="11349731" w14:textId="77777777" w:rsidR="003F3987" w:rsidRDefault="0083487F" w:rsidP="002E4B62">
      <w:pPr>
        <w:pStyle w:val="21"/>
        <w:shd w:val="clear" w:color="auto" w:fill="auto"/>
        <w:spacing w:before="0"/>
        <w:ind w:left="20" w:right="20" w:firstLine="720"/>
        <w:jc w:val="both"/>
      </w:pPr>
      <w:r>
        <w:t>Внеклассные и внешкольные занятия обучающихся организуются и проводятся с целью мотивации школьников, расширения их кругозора и всесторонней ориентации в окружающем их мире. Подобная деятельность в немалой степени способствует гармоничному воспитанию школьников, а также дает возможность практически использовать знания в реальной жизни.</w:t>
      </w:r>
    </w:p>
    <w:p w14:paraId="2998ECA6" w14:textId="2E0ACA7A" w:rsidR="003F3987" w:rsidRDefault="0083487F" w:rsidP="002E4B62">
      <w:pPr>
        <w:pStyle w:val="21"/>
        <w:shd w:val="clear" w:color="auto" w:fill="auto"/>
        <w:spacing w:before="0"/>
        <w:ind w:left="20" w:right="20" w:firstLine="720"/>
        <w:jc w:val="both"/>
      </w:pPr>
      <w:r>
        <w:lastRenderedPageBreak/>
        <w:t xml:space="preserve">Заинтересованность </w:t>
      </w:r>
      <w:r w:rsidR="00373596">
        <w:t>школы</w:t>
      </w:r>
      <w:r>
        <w:t xml:space="preserve"> в решении проблемы внеурочной деятельности объясняется не только включением ее в учебный план 1-1</w:t>
      </w:r>
      <w:r w:rsidR="005D213E">
        <w:t>1</w:t>
      </w:r>
      <w:r>
        <w:t>-х классов, но и новым взглядом на образовательные результаты. Если предметные результаты достигаются в процессе освоения школьных дисциплин, то в достижении метапредметных, а особенно личностных результатов - ценностей, ориентиров, потребностей, интересов человека, удельный вес внеурочной деятельности гораздо выше, так как ученик выбирает ее исходя из своих интересов, мотивов.</w:t>
      </w:r>
    </w:p>
    <w:p w14:paraId="6ABB5878" w14:textId="4D57A1C6" w:rsidR="003F3987" w:rsidRDefault="0083487F" w:rsidP="002E4B62">
      <w:pPr>
        <w:pStyle w:val="21"/>
        <w:shd w:val="clear" w:color="auto" w:fill="auto"/>
        <w:spacing w:before="0"/>
        <w:ind w:left="20" w:right="20" w:firstLine="540"/>
        <w:jc w:val="both"/>
      </w:pPr>
      <w:r>
        <w:t xml:space="preserve">В </w:t>
      </w:r>
      <w:r w:rsidR="00373596">
        <w:t>школе</w:t>
      </w:r>
      <w:r>
        <w:t xml:space="preserve"> разработана и внедрена оптимизационная модель внеурочной деятельности на основе всех внутренних ресурсов учреждения. В осуществлении внеурочной деятельности принимают участие все педагогические работники </w:t>
      </w:r>
      <w:r w:rsidR="00373596">
        <w:t>школы</w:t>
      </w:r>
      <w:r>
        <w:t xml:space="preserve"> (учителя - предметники,</w:t>
      </w:r>
      <w:r w:rsidR="005D213E">
        <w:t xml:space="preserve"> </w:t>
      </w:r>
      <w:r>
        <w:t>библиотекарь) координирующую роль выполняет классный руководитель, который в соответствии со своими функциями и задачами: взаимодействует с педагогическими работниками, а также учебно</w:t>
      </w:r>
      <w:r>
        <w:softHyphen/>
      </w:r>
      <w:r w:rsidR="00373596">
        <w:t>-</w:t>
      </w:r>
      <w:r>
        <w:t xml:space="preserve">вспомогательным персоналом </w:t>
      </w:r>
      <w:r w:rsidR="00373596">
        <w:t>школы</w:t>
      </w:r>
      <w:r>
        <w:t>; организует в классе воспитательный процесс, оптимальный для развития положительного потенциала личности обучающихся в рамках деятельности общешкольного коллектива; организует систему отношений через разнообразные формы воспитывающей деятельности коллектива класса, в том числе через органы самоуправления; организует социально значимую, творческую деятельность обучающихся.</w:t>
      </w:r>
    </w:p>
    <w:p w14:paraId="303DEE54" w14:textId="77777777" w:rsidR="003F3987" w:rsidRDefault="0083487F" w:rsidP="002E4B62">
      <w:pPr>
        <w:pStyle w:val="21"/>
        <w:shd w:val="clear" w:color="auto" w:fill="auto"/>
        <w:spacing w:before="0"/>
        <w:ind w:left="20" w:firstLine="540"/>
        <w:jc w:val="both"/>
      </w:pPr>
      <w:r>
        <w:t>Данную модель характеризует:</w:t>
      </w:r>
    </w:p>
    <w:p w14:paraId="52ECD439" w14:textId="77777777" w:rsidR="003F3987" w:rsidRDefault="00373596" w:rsidP="00373596">
      <w:pPr>
        <w:pStyle w:val="21"/>
        <w:shd w:val="clear" w:color="auto" w:fill="auto"/>
        <w:spacing w:before="0"/>
        <w:ind w:left="20" w:right="20" w:firstLine="406"/>
        <w:jc w:val="both"/>
      </w:pPr>
      <w:r>
        <w:t>-</w:t>
      </w:r>
      <w:r w:rsidR="0083487F">
        <w:t>создание условий для полноценного пребывания ребенка в образовательном учреждении в течение дня;</w:t>
      </w:r>
    </w:p>
    <w:p w14:paraId="62966207" w14:textId="77777777" w:rsidR="003F3987" w:rsidRDefault="00373596" w:rsidP="00373596">
      <w:pPr>
        <w:pStyle w:val="21"/>
        <w:shd w:val="clear" w:color="auto" w:fill="auto"/>
        <w:spacing w:before="0"/>
        <w:ind w:left="20" w:right="20" w:firstLine="406"/>
        <w:jc w:val="both"/>
      </w:pPr>
      <w:r>
        <w:t>-</w:t>
      </w:r>
      <w:r w:rsidR="0083487F">
        <w:t>содержательное единство учебного, воспитательного, развивающего процессов в рамках воспитательной системы и основной образовательной программы образовательного учреждения;</w:t>
      </w:r>
    </w:p>
    <w:p w14:paraId="3E3B7FC8" w14:textId="77777777" w:rsidR="003F3987" w:rsidRDefault="00373596" w:rsidP="00373596">
      <w:pPr>
        <w:pStyle w:val="21"/>
        <w:shd w:val="clear" w:color="auto" w:fill="auto"/>
        <w:spacing w:before="0"/>
        <w:ind w:left="20" w:right="20" w:firstLine="406"/>
        <w:jc w:val="both"/>
      </w:pPr>
      <w:r>
        <w:t>-</w:t>
      </w:r>
      <w:r w:rsidR="0083487F">
        <w:t xml:space="preserve">создание </w:t>
      </w:r>
      <w:proofErr w:type="spellStart"/>
      <w:r w:rsidR="0083487F">
        <w:t>здоровьесберегающей</w:t>
      </w:r>
      <w:proofErr w:type="spellEnd"/>
      <w:r w:rsidR="0083487F">
        <w:t xml:space="preserve"> среды, обеспечивающей соблюдение санитарно-эпидемиологических правил и нормативов и включающую рациональную организацию образовательного процесса, оптимизацию двигательной активности, работу по формированию ценности здоровья и здорового образа жизни;</w:t>
      </w:r>
    </w:p>
    <w:p w14:paraId="0BA20250" w14:textId="77777777" w:rsidR="003F3987" w:rsidRDefault="00373596" w:rsidP="00373596">
      <w:pPr>
        <w:pStyle w:val="21"/>
        <w:shd w:val="clear" w:color="auto" w:fill="auto"/>
        <w:tabs>
          <w:tab w:val="left" w:pos="426"/>
        </w:tabs>
        <w:spacing w:before="0"/>
        <w:ind w:left="360"/>
        <w:jc w:val="both"/>
      </w:pPr>
      <w:r>
        <w:t>-</w:t>
      </w:r>
      <w:r w:rsidR="0083487F">
        <w:tab/>
        <w:t>создание условий для самовыражения, самореализации и</w:t>
      </w:r>
      <w:r>
        <w:t xml:space="preserve"> </w:t>
      </w:r>
      <w:r w:rsidR="0083487F">
        <w:t>самоорганизации детей;</w:t>
      </w:r>
    </w:p>
    <w:p w14:paraId="613F64B1" w14:textId="77777777" w:rsidR="003F3987" w:rsidRDefault="0083487F" w:rsidP="002E4B62">
      <w:pPr>
        <w:pStyle w:val="21"/>
        <w:shd w:val="clear" w:color="auto" w:fill="auto"/>
        <w:spacing w:before="0"/>
        <w:ind w:left="720" w:right="140" w:firstLine="560"/>
        <w:jc w:val="both"/>
      </w:pPr>
      <w:r>
        <w:t xml:space="preserve">При организации внеурочной деятельности используются программы, разработанные педагогами </w:t>
      </w:r>
      <w:r w:rsidR="00373596">
        <w:t>школы</w:t>
      </w:r>
      <w:r>
        <w:t xml:space="preserve"> и утвержденные </w:t>
      </w:r>
      <w:r w:rsidR="00373596">
        <w:t xml:space="preserve">педагогическим </w:t>
      </w:r>
      <w:r>
        <w:t xml:space="preserve">советом </w:t>
      </w:r>
      <w:r w:rsidR="00373596">
        <w:t>школы</w:t>
      </w:r>
      <w:r>
        <w:t>.</w:t>
      </w:r>
    </w:p>
    <w:p w14:paraId="5806CBE4" w14:textId="533EBA29" w:rsidR="00373596" w:rsidRDefault="0083487F" w:rsidP="004B6640">
      <w:pPr>
        <w:pStyle w:val="a6"/>
        <w:shd w:val="clear" w:color="auto" w:fill="auto"/>
        <w:tabs>
          <w:tab w:val="right" w:pos="9754"/>
        </w:tabs>
        <w:ind w:right="20" w:firstLine="700"/>
        <w:rPr>
          <w:rStyle w:val="a7"/>
        </w:rPr>
      </w:pPr>
      <w:r>
        <w:t>Внеурочная деятельность в 1-1</w:t>
      </w:r>
      <w:r w:rsidR="005D213E">
        <w:t>1</w:t>
      </w:r>
      <w:r>
        <w:t>-х классах за счет средств ОУ осуществляется после учебных занятий с перерывом в 40 минут</w:t>
      </w:r>
      <w:r w:rsidR="004B6640">
        <w:t xml:space="preserve"> </w:t>
      </w:r>
      <w:r>
        <w:t>по</w:t>
      </w:r>
      <w:r w:rsidR="004B6640">
        <w:t xml:space="preserve"> </w:t>
      </w:r>
      <w:r w:rsidRPr="004B6640">
        <w:rPr>
          <w:rStyle w:val="a7"/>
          <w:u w:val="none"/>
        </w:rPr>
        <w:t>направлениям:</w:t>
      </w:r>
    </w:p>
    <w:p w14:paraId="17C8D1C2" w14:textId="623935FA" w:rsidR="003F3987" w:rsidRDefault="0083487F" w:rsidP="002E4B62">
      <w:pPr>
        <w:pStyle w:val="20"/>
        <w:shd w:val="clear" w:color="auto" w:fill="auto"/>
        <w:spacing w:before="0" w:after="0"/>
        <w:ind w:left="720" w:firstLine="560"/>
        <w:jc w:val="both"/>
      </w:pPr>
      <w:r>
        <w:t>1-</w:t>
      </w:r>
      <w:r w:rsidR="001963FC">
        <w:t>11</w:t>
      </w:r>
      <w:r>
        <w:t>классы:</w:t>
      </w:r>
    </w:p>
    <w:p w14:paraId="0E23B07C" w14:textId="77777777" w:rsidR="003F3987" w:rsidRPr="004B6640" w:rsidRDefault="0083487F" w:rsidP="002E4B62">
      <w:pPr>
        <w:pStyle w:val="30"/>
        <w:numPr>
          <w:ilvl w:val="0"/>
          <w:numId w:val="4"/>
        </w:numPr>
        <w:shd w:val="clear" w:color="auto" w:fill="auto"/>
        <w:ind w:left="1160"/>
        <w:rPr>
          <w:b w:val="0"/>
        </w:rPr>
      </w:pPr>
      <w:r>
        <w:t xml:space="preserve"> </w:t>
      </w:r>
      <w:r w:rsidRPr="004B6640">
        <w:rPr>
          <w:b w:val="0"/>
        </w:rPr>
        <w:t>Спортивно - оздоровительное направление.</w:t>
      </w:r>
    </w:p>
    <w:p w14:paraId="0A363095" w14:textId="77777777" w:rsidR="003F3987" w:rsidRPr="004B6640" w:rsidRDefault="0083487F" w:rsidP="002E4B62">
      <w:pPr>
        <w:pStyle w:val="30"/>
        <w:numPr>
          <w:ilvl w:val="0"/>
          <w:numId w:val="4"/>
        </w:numPr>
        <w:shd w:val="clear" w:color="auto" w:fill="auto"/>
        <w:ind w:left="1160"/>
        <w:rPr>
          <w:b w:val="0"/>
        </w:rPr>
      </w:pPr>
      <w:r w:rsidRPr="004B6640">
        <w:rPr>
          <w:b w:val="0"/>
        </w:rPr>
        <w:t>Духовно-нравственное направление.</w:t>
      </w:r>
    </w:p>
    <w:p w14:paraId="5BF28C0F" w14:textId="77777777" w:rsidR="003F3987" w:rsidRPr="004B6640" w:rsidRDefault="0083487F" w:rsidP="002E4B62">
      <w:pPr>
        <w:pStyle w:val="30"/>
        <w:numPr>
          <w:ilvl w:val="0"/>
          <w:numId w:val="4"/>
        </w:numPr>
        <w:shd w:val="clear" w:color="auto" w:fill="auto"/>
        <w:ind w:left="1160"/>
        <w:rPr>
          <w:b w:val="0"/>
        </w:rPr>
      </w:pPr>
      <w:r w:rsidRPr="004B6640">
        <w:rPr>
          <w:b w:val="0"/>
        </w:rPr>
        <w:t>Общеинтеллектуальное направление.</w:t>
      </w:r>
    </w:p>
    <w:p w14:paraId="02F403AE" w14:textId="77777777" w:rsidR="003F3987" w:rsidRPr="004B6640" w:rsidRDefault="0083487F" w:rsidP="002E4B62">
      <w:pPr>
        <w:pStyle w:val="30"/>
        <w:numPr>
          <w:ilvl w:val="0"/>
          <w:numId w:val="4"/>
        </w:numPr>
        <w:shd w:val="clear" w:color="auto" w:fill="auto"/>
        <w:ind w:left="1160"/>
        <w:rPr>
          <w:b w:val="0"/>
        </w:rPr>
      </w:pPr>
      <w:r w:rsidRPr="004B6640">
        <w:rPr>
          <w:b w:val="0"/>
        </w:rPr>
        <w:t>Общекультурное направление.</w:t>
      </w:r>
    </w:p>
    <w:p w14:paraId="663DD0B9" w14:textId="77777777" w:rsidR="003F3987" w:rsidRPr="004B6640" w:rsidRDefault="0083487F" w:rsidP="004B6640">
      <w:pPr>
        <w:pStyle w:val="30"/>
        <w:numPr>
          <w:ilvl w:val="0"/>
          <w:numId w:val="4"/>
        </w:numPr>
        <w:shd w:val="clear" w:color="auto" w:fill="auto"/>
        <w:tabs>
          <w:tab w:val="left" w:pos="1418"/>
        </w:tabs>
        <w:ind w:left="1134"/>
        <w:rPr>
          <w:b w:val="0"/>
        </w:rPr>
      </w:pPr>
      <w:r w:rsidRPr="004B6640">
        <w:rPr>
          <w:b w:val="0"/>
        </w:rPr>
        <w:t>Социальное направление.</w:t>
      </w:r>
    </w:p>
    <w:p w14:paraId="11C655F6" w14:textId="60A55830" w:rsidR="004B6640" w:rsidRDefault="004B6640" w:rsidP="001963FC">
      <w:pPr>
        <w:pStyle w:val="30"/>
        <w:shd w:val="clear" w:color="auto" w:fill="auto"/>
        <w:ind w:left="1134"/>
      </w:pPr>
    </w:p>
    <w:p w14:paraId="5F01BC65" w14:textId="77777777" w:rsidR="001963FC" w:rsidRDefault="001963FC" w:rsidP="001963FC">
      <w:pPr>
        <w:pStyle w:val="30"/>
        <w:shd w:val="clear" w:color="auto" w:fill="auto"/>
      </w:pPr>
    </w:p>
    <w:p w14:paraId="4235200D" w14:textId="77777777" w:rsidR="001963FC" w:rsidRDefault="001963FC" w:rsidP="001963FC">
      <w:pPr>
        <w:pStyle w:val="30"/>
        <w:shd w:val="clear" w:color="auto" w:fill="auto"/>
      </w:pPr>
    </w:p>
    <w:p w14:paraId="0B1B5ACF" w14:textId="77777777" w:rsidR="001963FC" w:rsidRPr="004B6640" w:rsidRDefault="001963FC" w:rsidP="001963FC">
      <w:pPr>
        <w:pStyle w:val="30"/>
        <w:shd w:val="clear" w:color="auto" w:fill="auto"/>
        <w:rPr>
          <w:b w:val="0"/>
        </w:rPr>
      </w:pPr>
    </w:p>
    <w:p w14:paraId="00DC804F" w14:textId="77777777" w:rsidR="004B6640" w:rsidRDefault="004B6640" w:rsidP="004B6640">
      <w:pPr>
        <w:pStyle w:val="20"/>
        <w:shd w:val="clear" w:color="auto" w:fill="auto"/>
        <w:spacing w:before="0" w:after="0"/>
        <w:ind w:right="300" w:firstLine="284"/>
      </w:pPr>
      <w:r>
        <w:lastRenderedPageBreak/>
        <w:t>Особенности плана внеурочной деятельности в соответствии с требованиями ФГОС СОО</w:t>
      </w:r>
    </w:p>
    <w:p w14:paraId="2633042F" w14:textId="77777777" w:rsidR="004B6640" w:rsidRDefault="004B6640" w:rsidP="004B6640">
      <w:pPr>
        <w:pStyle w:val="21"/>
        <w:shd w:val="clear" w:color="auto" w:fill="auto"/>
        <w:spacing w:before="0"/>
        <w:ind w:right="300" w:firstLine="284"/>
        <w:jc w:val="both"/>
      </w:pPr>
      <w:proofErr w:type="gramStart"/>
      <w:r>
        <w:t>Внеурочная деятельность осуществляется через такие формы работы, как экскурсии, кружки, секции, конференции, научное общество учащихся, олимпиады, соревнования, конкурсы, фестивали, поисковые  исследования, общественно-полезные практики.</w:t>
      </w:r>
      <w:proofErr w:type="gramEnd"/>
    </w:p>
    <w:p w14:paraId="0E343C5F" w14:textId="77777777" w:rsidR="004B6640" w:rsidRDefault="004B6640" w:rsidP="004B6640">
      <w:pPr>
        <w:pStyle w:val="21"/>
        <w:shd w:val="clear" w:color="auto" w:fill="auto"/>
        <w:spacing w:before="0"/>
        <w:ind w:right="300" w:firstLine="284"/>
        <w:jc w:val="both"/>
      </w:pPr>
      <w:r>
        <w:t>План внеурочной деятельности определяет состав и структуру направлений, формы организации, объём внеурочной деятельности, продолжительность занятий с учётом интересов обучающихся и возможностей образовательной организации.</w:t>
      </w:r>
    </w:p>
    <w:p w14:paraId="04FCB775" w14:textId="77777777" w:rsidR="004B6640" w:rsidRDefault="004B6640" w:rsidP="004B6640">
      <w:pPr>
        <w:pStyle w:val="21"/>
        <w:shd w:val="clear" w:color="auto" w:fill="auto"/>
        <w:spacing w:before="0"/>
        <w:ind w:right="300" w:firstLine="284"/>
        <w:jc w:val="both"/>
      </w:pPr>
      <w:r>
        <w:t>Внеурочная деятельность осуществляется непосредственно в образовательной организации.</w:t>
      </w:r>
    </w:p>
    <w:p w14:paraId="6E16C267" w14:textId="77777777" w:rsidR="004B6640" w:rsidRDefault="004B6640" w:rsidP="004B6640">
      <w:pPr>
        <w:pStyle w:val="21"/>
        <w:shd w:val="clear" w:color="auto" w:fill="auto"/>
        <w:spacing w:before="0"/>
        <w:ind w:right="300" w:firstLine="284"/>
        <w:jc w:val="both"/>
      </w:pPr>
      <w:r>
        <w:t>План внеурочной деятельности направлен на достижение обучающимися планируемых результатов освоения основной образовательной программы среднего общего образования.</w:t>
      </w:r>
    </w:p>
    <w:p w14:paraId="7A2CE921" w14:textId="77777777" w:rsidR="004B6640" w:rsidRDefault="004B6640" w:rsidP="004B6640">
      <w:pPr>
        <w:pStyle w:val="21"/>
        <w:shd w:val="clear" w:color="auto" w:fill="auto"/>
        <w:spacing w:before="0" w:after="222" w:line="374" w:lineRule="exact"/>
        <w:ind w:right="300" w:firstLine="284"/>
        <w:jc w:val="both"/>
      </w:pPr>
      <w:r>
        <w:t>Минимальное количество наполняемости в группе при проведении занятий внеурочной деятельности составляет 5 человек.</w:t>
      </w:r>
    </w:p>
    <w:p w14:paraId="27F89B63" w14:textId="77777777" w:rsidR="004B6640" w:rsidRDefault="004B6640" w:rsidP="004B6640">
      <w:pPr>
        <w:pStyle w:val="20"/>
        <w:shd w:val="clear" w:color="auto" w:fill="auto"/>
        <w:spacing w:before="0" w:after="0"/>
        <w:ind w:right="300" w:firstLine="284"/>
        <w:jc w:val="both"/>
      </w:pPr>
      <w:r>
        <w:t>Ожидаемые результаты внеурочной деятельности ФГОС среднего общего образования.</w:t>
      </w:r>
    </w:p>
    <w:p w14:paraId="076DFD4F" w14:textId="717E7DCE" w:rsidR="004B6640" w:rsidRDefault="004B6640" w:rsidP="004B6640">
      <w:pPr>
        <w:pStyle w:val="21"/>
        <w:shd w:val="clear" w:color="auto" w:fill="auto"/>
        <w:spacing w:before="0"/>
        <w:ind w:right="300" w:firstLine="284"/>
      </w:pPr>
      <w:r>
        <w:t>В ходе реализации планирования внеурочной деятельности учащиеся 1</w:t>
      </w:r>
      <w:r w:rsidR="001963FC">
        <w:t>1</w:t>
      </w:r>
      <w:r>
        <w:t xml:space="preserve"> классов получают практические навыки, необходимые для жизни, формируют собственное мнение, развивают свою коммуникативную культуру. </w:t>
      </w:r>
      <w:proofErr w:type="gramStart"/>
      <w:r>
        <w:t>Обучающиеся</w:t>
      </w:r>
      <w:proofErr w:type="gramEnd"/>
      <w:r>
        <w:t xml:space="preserve"> 1</w:t>
      </w:r>
      <w:r w:rsidR="001963FC">
        <w:t>1</w:t>
      </w:r>
      <w:r>
        <w:t xml:space="preserve"> классов ориентированы на:</w:t>
      </w:r>
    </w:p>
    <w:p w14:paraId="219B7919" w14:textId="77777777" w:rsidR="004B6640" w:rsidRDefault="004B6640" w:rsidP="004B6640">
      <w:pPr>
        <w:pStyle w:val="21"/>
        <w:numPr>
          <w:ilvl w:val="0"/>
          <w:numId w:val="7"/>
        </w:numPr>
        <w:shd w:val="clear" w:color="auto" w:fill="auto"/>
        <w:spacing w:before="0"/>
        <w:ind w:right="300" w:firstLine="284"/>
        <w:jc w:val="both"/>
      </w:pPr>
      <w:r>
        <w:t xml:space="preserve"> формирование положительного отношения к базовым общественным ценностям;</w:t>
      </w:r>
    </w:p>
    <w:p w14:paraId="64816CCD" w14:textId="77777777" w:rsidR="004B6640" w:rsidRDefault="004B6640" w:rsidP="004B6640">
      <w:pPr>
        <w:pStyle w:val="21"/>
        <w:numPr>
          <w:ilvl w:val="0"/>
          <w:numId w:val="7"/>
        </w:numPr>
        <w:shd w:val="clear" w:color="auto" w:fill="auto"/>
        <w:spacing w:before="0"/>
        <w:ind w:right="300" w:firstLine="284"/>
        <w:jc w:val="both"/>
      </w:pPr>
      <w:r>
        <w:t xml:space="preserve"> приобретение школьниками опыта приобретение учащимися социального опыта;</w:t>
      </w:r>
    </w:p>
    <w:p w14:paraId="5437E191" w14:textId="77777777" w:rsidR="004B6640" w:rsidRDefault="004B6640" w:rsidP="004B6640">
      <w:pPr>
        <w:pStyle w:val="21"/>
        <w:numPr>
          <w:ilvl w:val="0"/>
          <w:numId w:val="7"/>
        </w:numPr>
        <w:shd w:val="clear" w:color="auto" w:fill="auto"/>
        <w:spacing w:before="0"/>
        <w:ind w:firstLine="284"/>
        <w:jc w:val="both"/>
      </w:pPr>
      <w:r>
        <w:t xml:space="preserve"> самостоятельного общественного действия.</w:t>
      </w:r>
    </w:p>
    <w:p w14:paraId="7ED5637E" w14:textId="77777777" w:rsidR="004B6640" w:rsidRDefault="004B6640" w:rsidP="004B6640">
      <w:pPr>
        <w:pStyle w:val="21"/>
        <w:shd w:val="clear" w:color="auto" w:fill="auto"/>
        <w:spacing w:before="0"/>
        <w:ind w:right="20" w:firstLine="560"/>
        <w:jc w:val="both"/>
      </w:pPr>
      <w:r>
        <w:t xml:space="preserve">В определении содержания планирования внеурочной деятельности </w:t>
      </w:r>
      <w:r w:rsidR="00E777FC">
        <w:t xml:space="preserve">школа </w:t>
      </w:r>
      <w:r>
        <w:t>руководствуется педагогической целесообразностью и ориентируется на запросы и потребности учащихся и их родителей.</w:t>
      </w:r>
    </w:p>
    <w:p w14:paraId="5B56E796" w14:textId="77777777" w:rsidR="004B6640" w:rsidRDefault="004B6640" w:rsidP="004B6640">
      <w:pPr>
        <w:pStyle w:val="21"/>
        <w:shd w:val="clear" w:color="auto" w:fill="auto"/>
        <w:spacing w:before="0"/>
        <w:ind w:right="20" w:firstLine="560"/>
        <w:jc w:val="both"/>
      </w:pPr>
      <w:r>
        <w:t>В соответствии с образовательной программой, внеурочная деятельность должна иметь следующие результаты:</w:t>
      </w:r>
    </w:p>
    <w:p w14:paraId="2FFF476D" w14:textId="77777777" w:rsidR="004B6640" w:rsidRDefault="004B6640" w:rsidP="00E777FC">
      <w:pPr>
        <w:pStyle w:val="21"/>
        <w:shd w:val="clear" w:color="auto" w:fill="auto"/>
        <w:spacing w:before="0"/>
        <w:ind w:firstLine="284"/>
      </w:pPr>
      <w:r>
        <w:t>- достижение обучающимися функциональной грамотности;</w:t>
      </w:r>
    </w:p>
    <w:p w14:paraId="6F63E395" w14:textId="77777777" w:rsidR="004B6640" w:rsidRDefault="004B6640" w:rsidP="00E777FC">
      <w:pPr>
        <w:pStyle w:val="21"/>
        <w:numPr>
          <w:ilvl w:val="0"/>
          <w:numId w:val="7"/>
        </w:numPr>
        <w:shd w:val="clear" w:color="auto" w:fill="auto"/>
        <w:spacing w:before="0"/>
        <w:ind w:left="300" w:right="20" w:firstLine="284"/>
        <w:jc w:val="both"/>
      </w:pPr>
      <w:r>
        <w:t xml:space="preserve"> формирование познавательной мотивации, определяющей постановку образования;</w:t>
      </w:r>
    </w:p>
    <w:p w14:paraId="661EB3CD" w14:textId="77777777" w:rsidR="004B6640" w:rsidRDefault="004B6640" w:rsidP="00E777FC">
      <w:pPr>
        <w:pStyle w:val="21"/>
        <w:numPr>
          <w:ilvl w:val="0"/>
          <w:numId w:val="7"/>
        </w:numPr>
        <w:shd w:val="clear" w:color="auto" w:fill="auto"/>
        <w:spacing w:before="0" w:line="365" w:lineRule="exact"/>
        <w:ind w:left="300" w:firstLine="284"/>
        <w:jc w:val="both"/>
      </w:pPr>
      <w:r>
        <w:t xml:space="preserve"> успешное овладение учебного предмета учебного плана;</w:t>
      </w:r>
    </w:p>
    <w:p w14:paraId="42E4B63C" w14:textId="77777777" w:rsidR="004B6640" w:rsidRDefault="004B6640" w:rsidP="00E777FC">
      <w:pPr>
        <w:pStyle w:val="21"/>
        <w:numPr>
          <w:ilvl w:val="0"/>
          <w:numId w:val="7"/>
        </w:numPr>
        <w:shd w:val="clear" w:color="auto" w:fill="auto"/>
        <w:spacing w:before="0" w:line="365" w:lineRule="exact"/>
        <w:ind w:left="300" w:firstLine="284"/>
        <w:jc w:val="both"/>
      </w:pPr>
      <w:r>
        <w:t xml:space="preserve"> предварительное профессиональное самоопределение;</w:t>
      </w:r>
    </w:p>
    <w:p w14:paraId="5B2FF1D0" w14:textId="77777777" w:rsidR="004B6640" w:rsidRDefault="004B6640" w:rsidP="00E777FC">
      <w:pPr>
        <w:pStyle w:val="21"/>
        <w:numPr>
          <w:ilvl w:val="0"/>
          <w:numId w:val="7"/>
        </w:numPr>
        <w:shd w:val="clear" w:color="auto" w:fill="auto"/>
        <w:spacing w:before="0" w:line="365" w:lineRule="exact"/>
        <w:ind w:left="300" w:firstLine="284"/>
        <w:jc w:val="both"/>
      </w:pPr>
      <w:r>
        <w:t xml:space="preserve"> высокие коммуникативные навыки;</w:t>
      </w:r>
    </w:p>
    <w:p w14:paraId="595CA67B" w14:textId="77777777" w:rsidR="004B6640" w:rsidRDefault="004B6640" w:rsidP="00E777FC">
      <w:pPr>
        <w:pStyle w:val="21"/>
        <w:numPr>
          <w:ilvl w:val="0"/>
          <w:numId w:val="7"/>
        </w:numPr>
        <w:shd w:val="clear" w:color="auto" w:fill="auto"/>
        <w:spacing w:before="0" w:after="267" w:line="365" w:lineRule="exact"/>
        <w:ind w:left="300" w:firstLine="284"/>
        <w:jc w:val="both"/>
      </w:pPr>
      <w:r>
        <w:t xml:space="preserve"> сохранность физического здоровья учащихся в условиях </w:t>
      </w:r>
      <w:r w:rsidR="00E777FC">
        <w:t>школы</w:t>
      </w:r>
      <w:r>
        <w:t>.</w:t>
      </w:r>
    </w:p>
    <w:p w14:paraId="526BA86E" w14:textId="77777777" w:rsidR="004B6640" w:rsidRDefault="004B6640" w:rsidP="004B6640">
      <w:pPr>
        <w:pStyle w:val="21"/>
        <w:shd w:val="clear" w:color="auto" w:fill="auto"/>
        <w:spacing w:before="0" w:after="248" w:line="331" w:lineRule="exact"/>
        <w:ind w:left="300" w:right="20"/>
        <w:jc w:val="both"/>
      </w:pPr>
      <w:r>
        <w:t>Максимальный результат проектируется согласно описанию компетентностей образа выпускника среднего общего образования.</w:t>
      </w:r>
    </w:p>
    <w:p w14:paraId="07296572" w14:textId="77777777" w:rsidR="00E777FC" w:rsidRDefault="00E777FC" w:rsidP="004B6640">
      <w:pPr>
        <w:pStyle w:val="10"/>
        <w:shd w:val="clear" w:color="auto" w:fill="auto"/>
        <w:spacing w:before="0"/>
        <w:ind w:left="300"/>
      </w:pPr>
      <w:bookmarkStart w:id="0" w:name="bookmark0"/>
    </w:p>
    <w:p w14:paraId="5A2585F4" w14:textId="77777777" w:rsidR="004B6640" w:rsidRDefault="004B6640" w:rsidP="004B6640">
      <w:pPr>
        <w:pStyle w:val="10"/>
        <w:shd w:val="clear" w:color="auto" w:fill="auto"/>
        <w:spacing w:before="0"/>
        <w:ind w:left="300"/>
      </w:pPr>
      <w:r>
        <w:lastRenderedPageBreak/>
        <w:t>Системные и несистемные занятия внеурочной деятельности.</w:t>
      </w:r>
      <w:bookmarkEnd w:id="0"/>
    </w:p>
    <w:p w14:paraId="6C90BCAD" w14:textId="77777777" w:rsidR="004B6640" w:rsidRDefault="004B6640" w:rsidP="004B6640">
      <w:pPr>
        <w:pStyle w:val="21"/>
        <w:shd w:val="clear" w:color="auto" w:fill="auto"/>
        <w:spacing w:before="0"/>
        <w:ind w:left="300" w:right="20" w:firstLine="700"/>
        <w:jc w:val="both"/>
      </w:pPr>
      <w:r>
        <w:t>Формы организации внеурочной деятельности в рамках реализации основной образовательной программы определяет общеобразовательная организация.</w:t>
      </w:r>
    </w:p>
    <w:p w14:paraId="07A32D4A" w14:textId="77777777" w:rsidR="004B6640" w:rsidRDefault="004B6640" w:rsidP="004B6640">
      <w:pPr>
        <w:pStyle w:val="21"/>
        <w:shd w:val="clear" w:color="auto" w:fill="auto"/>
        <w:spacing w:before="0"/>
        <w:ind w:left="300" w:right="20"/>
        <w:jc w:val="both"/>
      </w:pPr>
      <w:r>
        <w:t>При организации внеурочной деятельности используются системные курсы внеурочной деятельности (на их изучение установлено определенное количество часов в неделю в соответствии с рабочей программой учителя) и несистемные занятия (тематических) курсов внеурочной деятельности (на их изучение установлено общее количество часов в год в соответствии с рабочей программой учителя).</w:t>
      </w:r>
    </w:p>
    <w:p w14:paraId="1A0D2DDA" w14:textId="77777777" w:rsidR="004B6640" w:rsidRDefault="004B6640" w:rsidP="004B6640">
      <w:pPr>
        <w:pStyle w:val="21"/>
        <w:shd w:val="clear" w:color="auto" w:fill="auto"/>
        <w:spacing w:before="0"/>
        <w:ind w:left="300" w:right="20"/>
        <w:jc w:val="both"/>
      </w:pPr>
      <w:r>
        <w:t>Системные курсы реализуются по всем пяти направлениям, в соответствии с расписанием по внеурочной деятельности.</w:t>
      </w:r>
    </w:p>
    <w:p w14:paraId="06A4BFFE" w14:textId="77777777" w:rsidR="004B6640" w:rsidRDefault="004B6640" w:rsidP="004B6640">
      <w:pPr>
        <w:pStyle w:val="21"/>
        <w:shd w:val="clear" w:color="auto" w:fill="auto"/>
        <w:spacing w:before="0"/>
        <w:ind w:left="300" w:right="20"/>
        <w:jc w:val="both"/>
      </w:pPr>
      <w:r>
        <w:t>Несистемные занятия реализуются в рамках плана воспитательной работы классного руководителя и учителей по предметам с применением модульной системы.</w:t>
      </w:r>
    </w:p>
    <w:p w14:paraId="796624CC" w14:textId="77777777" w:rsidR="004B6640" w:rsidRDefault="004B6640" w:rsidP="004B6640">
      <w:pPr>
        <w:pStyle w:val="21"/>
        <w:shd w:val="clear" w:color="auto" w:fill="auto"/>
        <w:spacing w:before="0"/>
        <w:ind w:left="300"/>
        <w:jc w:val="both"/>
      </w:pPr>
      <w:r>
        <w:t xml:space="preserve">В плане внеурочной деятельности заложены часы </w:t>
      </w:r>
      <w:r w:rsidR="00E777FC">
        <w:t>направлений</w:t>
      </w:r>
      <w:r>
        <w:t>:</w:t>
      </w:r>
    </w:p>
    <w:p w14:paraId="5E9EA8C8" w14:textId="77777777" w:rsidR="00E777FC" w:rsidRDefault="004B6640" w:rsidP="004B6640">
      <w:pPr>
        <w:pStyle w:val="21"/>
        <w:numPr>
          <w:ilvl w:val="0"/>
          <w:numId w:val="7"/>
        </w:numPr>
        <w:shd w:val="clear" w:color="auto" w:fill="auto"/>
        <w:spacing w:before="0"/>
        <w:ind w:left="300" w:right="20"/>
        <w:jc w:val="both"/>
      </w:pPr>
      <w:r>
        <w:t xml:space="preserve"> </w:t>
      </w:r>
      <w:r w:rsidR="00E777FC">
        <w:t>Патриотическое воспитание</w:t>
      </w:r>
      <w:r>
        <w:t xml:space="preserve">, </w:t>
      </w:r>
    </w:p>
    <w:p w14:paraId="07BDF878" w14:textId="77777777" w:rsidR="00E777FC" w:rsidRDefault="00E777FC" w:rsidP="004B6640">
      <w:pPr>
        <w:pStyle w:val="21"/>
        <w:numPr>
          <w:ilvl w:val="0"/>
          <w:numId w:val="7"/>
        </w:numPr>
        <w:shd w:val="clear" w:color="auto" w:fill="auto"/>
        <w:spacing w:before="0"/>
        <w:ind w:left="300" w:right="20"/>
        <w:jc w:val="both"/>
      </w:pPr>
      <w:r>
        <w:t>Формирование здорового образа жизни</w:t>
      </w:r>
      <w:r w:rsidR="004B6640">
        <w:t>,</w:t>
      </w:r>
    </w:p>
    <w:p w14:paraId="1DF1D815" w14:textId="77777777" w:rsidR="00E777FC" w:rsidRDefault="00E777FC" w:rsidP="004B6640">
      <w:pPr>
        <w:pStyle w:val="21"/>
        <w:numPr>
          <w:ilvl w:val="0"/>
          <w:numId w:val="7"/>
        </w:numPr>
        <w:shd w:val="clear" w:color="auto" w:fill="auto"/>
        <w:spacing w:before="0"/>
        <w:ind w:left="300" w:right="20"/>
        <w:jc w:val="both"/>
      </w:pPr>
      <w:r>
        <w:t>Предупреждение правонарушений</w:t>
      </w:r>
      <w:r w:rsidR="004B6640">
        <w:t>,</w:t>
      </w:r>
    </w:p>
    <w:p w14:paraId="61FB51DA" w14:textId="77777777" w:rsidR="00E777FC" w:rsidRDefault="00E777FC" w:rsidP="004B6640">
      <w:pPr>
        <w:pStyle w:val="21"/>
        <w:numPr>
          <w:ilvl w:val="0"/>
          <w:numId w:val="7"/>
        </w:numPr>
        <w:shd w:val="clear" w:color="auto" w:fill="auto"/>
        <w:spacing w:before="0"/>
        <w:ind w:left="300" w:right="20"/>
        <w:jc w:val="both"/>
      </w:pPr>
      <w:r>
        <w:t>Интеллектуальное развитие;</w:t>
      </w:r>
    </w:p>
    <w:p w14:paraId="01800931" w14:textId="77777777" w:rsidR="00E777FC" w:rsidRDefault="00E777FC" w:rsidP="004B6640">
      <w:pPr>
        <w:pStyle w:val="21"/>
        <w:numPr>
          <w:ilvl w:val="0"/>
          <w:numId w:val="7"/>
        </w:numPr>
        <w:shd w:val="clear" w:color="auto" w:fill="auto"/>
        <w:spacing w:before="0"/>
        <w:ind w:left="300" w:right="20"/>
        <w:jc w:val="both"/>
      </w:pPr>
      <w:r>
        <w:t>Предупреждение ДДТТ.</w:t>
      </w:r>
    </w:p>
    <w:p w14:paraId="27ED4CFB" w14:textId="77777777" w:rsidR="004B6640" w:rsidRDefault="004B6640" w:rsidP="00E777FC">
      <w:pPr>
        <w:pStyle w:val="21"/>
        <w:shd w:val="clear" w:color="auto" w:fill="auto"/>
        <w:spacing w:before="0"/>
        <w:ind w:left="284" w:right="20"/>
        <w:jc w:val="both"/>
      </w:pPr>
      <w:r>
        <w:t xml:space="preserve"> Также, заложены часы на подготовку и проведение спортивных мероприятий, культурно-массовых мероприятий, олимпиадное движение в рамках </w:t>
      </w:r>
      <w:r w:rsidR="00E777FC">
        <w:t>интеллектуального развития.</w:t>
      </w:r>
    </w:p>
    <w:p w14:paraId="55AF0B28" w14:textId="77777777" w:rsidR="004B6640" w:rsidRDefault="00E777FC" w:rsidP="00E777FC">
      <w:pPr>
        <w:pStyle w:val="21"/>
        <w:shd w:val="clear" w:color="auto" w:fill="auto"/>
        <w:spacing w:before="0"/>
        <w:ind w:left="284" w:right="20"/>
        <w:jc w:val="both"/>
      </w:pPr>
      <w:r>
        <w:t>Реализация данных направлений</w:t>
      </w:r>
      <w:r w:rsidR="004B6640">
        <w:t xml:space="preserve"> отсутствует</w:t>
      </w:r>
      <w:r>
        <w:t xml:space="preserve"> в</w:t>
      </w:r>
      <w:r w:rsidR="004B6640">
        <w:t xml:space="preserve"> расписание занятий внеурочной деятельности, так как проводятся в свободной форме, с учётом основных направлений плана внеурочной деятельности и с учётом скользящего графика проведения мероприятий, конкурсов, олимпиад, спортивных соревнований. Возможно проведение занятий с группой учащихся, с учётом их интересов и индивидуальных особенностей.</w:t>
      </w:r>
    </w:p>
    <w:p w14:paraId="374BD7EF" w14:textId="77777777" w:rsidR="004B6640" w:rsidRDefault="004B6640" w:rsidP="004B6640">
      <w:pPr>
        <w:rPr>
          <w:sz w:val="2"/>
          <w:szCs w:val="2"/>
        </w:rPr>
      </w:pPr>
    </w:p>
    <w:p w14:paraId="73A7B840" w14:textId="77777777" w:rsidR="00E777FC" w:rsidRDefault="00E777FC" w:rsidP="004B6640">
      <w:pPr>
        <w:rPr>
          <w:sz w:val="2"/>
          <w:szCs w:val="2"/>
        </w:rPr>
      </w:pPr>
    </w:p>
    <w:p w14:paraId="04545395" w14:textId="77777777" w:rsidR="00E777FC" w:rsidRDefault="00E777FC" w:rsidP="00E777FC">
      <w:pPr>
        <w:pStyle w:val="21"/>
        <w:shd w:val="clear" w:color="auto" w:fill="auto"/>
        <w:spacing w:before="0"/>
        <w:ind w:left="20" w:right="20"/>
        <w:jc w:val="both"/>
      </w:pPr>
    </w:p>
    <w:p w14:paraId="321736FF" w14:textId="77777777" w:rsidR="00E777FC" w:rsidRDefault="00E777FC" w:rsidP="00E777FC">
      <w:pPr>
        <w:pStyle w:val="21"/>
        <w:shd w:val="clear" w:color="auto" w:fill="auto"/>
        <w:spacing w:before="0"/>
        <w:ind w:left="20" w:right="20"/>
        <w:jc w:val="both"/>
      </w:pPr>
      <w:r>
        <w:t>Реализация плана внеурочной деятельности среднего общего образования направлена на формирование базовых основ и фундамента последующего обучения, в том числе:</w:t>
      </w:r>
    </w:p>
    <w:p w14:paraId="3FA5B37F" w14:textId="77777777" w:rsidR="00E777FC" w:rsidRDefault="00E777FC" w:rsidP="00E777FC">
      <w:pPr>
        <w:pStyle w:val="21"/>
        <w:numPr>
          <w:ilvl w:val="0"/>
          <w:numId w:val="7"/>
        </w:numPr>
        <w:shd w:val="clear" w:color="auto" w:fill="auto"/>
        <w:spacing w:before="0"/>
        <w:ind w:left="20" w:right="20"/>
        <w:jc w:val="both"/>
      </w:pPr>
      <w:r>
        <w:t xml:space="preserve"> развития индивидуальности каждого ребёнка в процессе самоопределения в системе внеурочной деятельности;</w:t>
      </w:r>
    </w:p>
    <w:p w14:paraId="52E3E754" w14:textId="77777777" w:rsidR="00E777FC" w:rsidRDefault="00E777FC" w:rsidP="00E777FC">
      <w:pPr>
        <w:pStyle w:val="21"/>
        <w:numPr>
          <w:ilvl w:val="0"/>
          <w:numId w:val="7"/>
        </w:numPr>
        <w:shd w:val="clear" w:color="auto" w:fill="auto"/>
        <w:spacing w:before="0"/>
        <w:ind w:left="20" w:right="20"/>
        <w:jc w:val="both"/>
      </w:pPr>
      <w:r>
        <w:t xml:space="preserve"> приобретения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жизни;</w:t>
      </w:r>
    </w:p>
    <w:p w14:paraId="0C2E5357" w14:textId="77777777" w:rsidR="00E777FC" w:rsidRDefault="00E777FC" w:rsidP="00E777FC">
      <w:pPr>
        <w:pStyle w:val="21"/>
        <w:numPr>
          <w:ilvl w:val="0"/>
          <w:numId w:val="7"/>
        </w:numPr>
        <w:shd w:val="clear" w:color="auto" w:fill="auto"/>
        <w:spacing w:before="0"/>
        <w:ind w:left="20" w:right="20"/>
        <w:jc w:val="both"/>
      </w:pPr>
      <w:r>
        <w:t xml:space="preserve"> формирования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целом;</w:t>
      </w:r>
    </w:p>
    <w:p w14:paraId="683FF191" w14:textId="77777777" w:rsidR="00E777FC" w:rsidRDefault="00E777FC" w:rsidP="00E777FC">
      <w:pPr>
        <w:pStyle w:val="21"/>
        <w:numPr>
          <w:ilvl w:val="0"/>
          <w:numId w:val="7"/>
        </w:numPr>
        <w:shd w:val="clear" w:color="auto" w:fill="auto"/>
        <w:spacing w:before="0" w:after="12" w:line="240" w:lineRule="exact"/>
        <w:ind w:left="20"/>
        <w:jc w:val="both"/>
      </w:pPr>
      <w:r>
        <w:t xml:space="preserve"> получения опыта самостоятельного социального действия;</w:t>
      </w:r>
    </w:p>
    <w:p w14:paraId="78233405" w14:textId="77777777" w:rsidR="00E777FC" w:rsidRDefault="00E777FC" w:rsidP="00E777FC">
      <w:pPr>
        <w:pStyle w:val="21"/>
        <w:numPr>
          <w:ilvl w:val="0"/>
          <w:numId w:val="7"/>
        </w:numPr>
        <w:shd w:val="clear" w:color="auto" w:fill="auto"/>
        <w:spacing w:before="0"/>
        <w:ind w:left="20" w:right="20"/>
        <w:jc w:val="both"/>
      </w:pPr>
      <w:r>
        <w:t xml:space="preserve"> приобщения к общекультурным и национальным ценностям, информационным технологиям:</w:t>
      </w:r>
    </w:p>
    <w:p w14:paraId="798F96AE" w14:textId="77777777" w:rsidR="00E777FC" w:rsidRDefault="00E777FC" w:rsidP="00E777FC">
      <w:pPr>
        <w:pStyle w:val="21"/>
        <w:numPr>
          <w:ilvl w:val="0"/>
          <w:numId w:val="8"/>
        </w:numPr>
        <w:shd w:val="clear" w:color="auto" w:fill="auto"/>
        <w:spacing w:before="0"/>
        <w:ind w:left="20" w:right="20"/>
        <w:jc w:val="both"/>
      </w:pPr>
      <w:r>
        <w:t xml:space="preserve"> формирования коммуникативной, этической, социальной, гражданской компетентности;</w:t>
      </w:r>
    </w:p>
    <w:p w14:paraId="14947C96" w14:textId="77777777" w:rsidR="00E777FC" w:rsidRDefault="00E777FC" w:rsidP="00E777FC">
      <w:pPr>
        <w:pStyle w:val="21"/>
        <w:numPr>
          <w:ilvl w:val="0"/>
          <w:numId w:val="8"/>
        </w:numPr>
        <w:shd w:val="clear" w:color="auto" w:fill="auto"/>
        <w:spacing w:before="0"/>
        <w:ind w:left="20" w:right="20"/>
        <w:jc w:val="both"/>
      </w:pPr>
      <w:r>
        <w:t xml:space="preserve"> формирования социокультурной идентичности: страновой (российской), этнической, культурной и др.;</w:t>
      </w:r>
    </w:p>
    <w:p w14:paraId="1F7C4536" w14:textId="77777777" w:rsidR="00E777FC" w:rsidRDefault="00E777FC" w:rsidP="00E777FC">
      <w:pPr>
        <w:pStyle w:val="21"/>
        <w:numPr>
          <w:ilvl w:val="0"/>
          <w:numId w:val="8"/>
        </w:numPr>
        <w:shd w:val="clear" w:color="auto" w:fill="auto"/>
        <w:spacing w:before="0"/>
        <w:ind w:left="20"/>
        <w:jc w:val="both"/>
      </w:pPr>
      <w:r>
        <w:t xml:space="preserve"> воспитания толерантности, навыков здорового образа жизни;</w:t>
      </w:r>
    </w:p>
    <w:p w14:paraId="7D77DD5D" w14:textId="77777777" w:rsidR="00E777FC" w:rsidRDefault="00E777FC" w:rsidP="00E777FC">
      <w:pPr>
        <w:pStyle w:val="21"/>
        <w:numPr>
          <w:ilvl w:val="0"/>
          <w:numId w:val="8"/>
        </w:numPr>
        <w:shd w:val="clear" w:color="auto" w:fill="auto"/>
        <w:spacing w:before="0"/>
        <w:ind w:left="20" w:right="20"/>
        <w:jc w:val="both"/>
      </w:pPr>
      <w:r>
        <w:lastRenderedPageBreak/>
        <w:t xml:space="preserve"> формирования чувства гражданственности и патриотизма, правовой культуры, осознанного отношения к профессиональному самоопределению;</w:t>
      </w:r>
    </w:p>
    <w:p w14:paraId="7A743430" w14:textId="77777777" w:rsidR="00E777FC" w:rsidRDefault="00E777FC" w:rsidP="00E777FC">
      <w:pPr>
        <w:pStyle w:val="21"/>
        <w:numPr>
          <w:ilvl w:val="0"/>
          <w:numId w:val="8"/>
        </w:numPr>
        <w:shd w:val="clear" w:color="auto" w:fill="auto"/>
        <w:spacing w:before="0"/>
        <w:ind w:left="20" w:right="20"/>
        <w:jc w:val="both"/>
      </w:pPr>
      <w:r>
        <w:t xml:space="preserve"> достижения учащимися необходимого для жизни в обществе социального опыта и </w:t>
      </w:r>
      <w:r>
        <w:rPr>
          <w:rStyle w:val="0pt0"/>
        </w:rPr>
        <w:t>•</w:t>
      </w:r>
      <w:r>
        <w:t xml:space="preserve"> формирования в них принимаемой обществом системы ценностей;</w:t>
      </w:r>
    </w:p>
    <w:p w14:paraId="57031BEF" w14:textId="77777777" w:rsidR="00E777FC" w:rsidRDefault="00E777FC" w:rsidP="00E777FC">
      <w:pPr>
        <w:pStyle w:val="21"/>
        <w:numPr>
          <w:ilvl w:val="0"/>
          <w:numId w:val="8"/>
        </w:numPr>
        <w:shd w:val="clear" w:color="auto" w:fill="auto"/>
        <w:spacing w:before="0"/>
        <w:ind w:left="20"/>
        <w:jc w:val="both"/>
      </w:pPr>
      <w:r>
        <w:t xml:space="preserve"> достижения метапредметных результатов;</w:t>
      </w:r>
    </w:p>
    <w:p w14:paraId="2D537B77" w14:textId="77777777" w:rsidR="00E777FC" w:rsidRDefault="00E777FC" w:rsidP="00E777FC">
      <w:pPr>
        <w:pStyle w:val="21"/>
        <w:numPr>
          <w:ilvl w:val="0"/>
          <w:numId w:val="8"/>
        </w:numPr>
        <w:shd w:val="clear" w:color="auto" w:fill="auto"/>
        <w:spacing w:before="0"/>
        <w:ind w:left="20"/>
        <w:jc w:val="both"/>
      </w:pPr>
      <w:r>
        <w:t xml:space="preserve"> формирования универсальных учебных действий;</w:t>
      </w:r>
    </w:p>
    <w:p w14:paraId="76B43D53" w14:textId="77777777" w:rsidR="00E777FC" w:rsidRDefault="00E777FC" w:rsidP="00E777FC">
      <w:pPr>
        <w:pStyle w:val="21"/>
        <w:numPr>
          <w:ilvl w:val="0"/>
          <w:numId w:val="8"/>
        </w:numPr>
        <w:shd w:val="clear" w:color="auto" w:fill="auto"/>
        <w:spacing w:before="0"/>
        <w:ind w:left="20" w:right="20"/>
        <w:jc w:val="both"/>
      </w:pPr>
      <w:r>
        <w:t xml:space="preserve"> формирования познавательной мотивации и интересов обучающихся, их готовности и способности к сотрудничеству и совместной деятельности с обществом и окружающими людьми;</w:t>
      </w:r>
    </w:p>
    <w:p w14:paraId="7BA182B9" w14:textId="77777777" w:rsidR="00E777FC" w:rsidRDefault="00E777FC" w:rsidP="00E777FC">
      <w:pPr>
        <w:pStyle w:val="21"/>
        <w:numPr>
          <w:ilvl w:val="0"/>
          <w:numId w:val="8"/>
        </w:numPr>
        <w:shd w:val="clear" w:color="auto" w:fill="auto"/>
        <w:spacing w:before="0"/>
        <w:ind w:left="20"/>
        <w:jc w:val="both"/>
      </w:pPr>
      <w:r>
        <w:t xml:space="preserve"> увеличение числа детей, охваченных организованным досугом.</w:t>
      </w:r>
    </w:p>
    <w:p w14:paraId="7E20F0DC" w14:textId="77777777" w:rsidR="00E777FC" w:rsidRDefault="00E777FC" w:rsidP="00E777FC">
      <w:pPr>
        <w:rPr>
          <w:sz w:val="2"/>
          <w:szCs w:val="2"/>
        </w:rPr>
      </w:pPr>
    </w:p>
    <w:p w14:paraId="50C5194A" w14:textId="77777777" w:rsidR="002D1525" w:rsidRDefault="002D1525" w:rsidP="002D1525">
      <w:pPr>
        <w:pStyle w:val="20"/>
        <w:shd w:val="clear" w:color="auto" w:fill="auto"/>
        <w:tabs>
          <w:tab w:val="right" w:pos="7718"/>
          <w:tab w:val="right" w:pos="9461"/>
        </w:tabs>
        <w:spacing w:before="0" w:after="0" w:line="326" w:lineRule="exact"/>
        <w:ind w:left="120"/>
        <w:jc w:val="both"/>
      </w:pPr>
    </w:p>
    <w:p w14:paraId="560AA965" w14:textId="77777777" w:rsidR="002D1525" w:rsidRDefault="002D1525" w:rsidP="002D1525">
      <w:pPr>
        <w:rPr>
          <w:sz w:val="2"/>
          <w:szCs w:val="2"/>
        </w:rPr>
        <w:sectPr w:rsidR="002D1525" w:rsidSect="002D1525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bookmarkStart w:id="1" w:name="_GoBack"/>
      <w:bookmarkEnd w:id="1"/>
    </w:p>
    <w:p w14:paraId="72115B15" w14:textId="77777777" w:rsidR="002D1525" w:rsidRDefault="002D1525" w:rsidP="002D1525">
      <w:pPr>
        <w:pStyle w:val="21"/>
        <w:shd w:val="clear" w:color="auto" w:fill="auto"/>
        <w:spacing w:before="0" w:after="184"/>
        <w:ind w:left="20" w:right="20"/>
        <w:jc w:val="both"/>
      </w:pPr>
      <w:r>
        <w:lastRenderedPageBreak/>
        <w:t>Однако нас интересует и отсроченные результаты своей работы: мы ведем мониторирование социальной успешности наших учеников. Перспективой является разработка минимума диагностического инструментария и его компьютеризация с целью полноценного анализа работы по внеурочной деятельности.</w:t>
      </w:r>
    </w:p>
    <w:p w14:paraId="1EE03B34" w14:textId="77777777" w:rsidR="002D1525" w:rsidRDefault="002D1525" w:rsidP="002D1525">
      <w:pPr>
        <w:pStyle w:val="20"/>
        <w:shd w:val="clear" w:color="auto" w:fill="auto"/>
        <w:spacing w:before="0" w:after="0" w:line="317" w:lineRule="exact"/>
        <w:ind w:left="20"/>
        <w:jc w:val="both"/>
      </w:pPr>
      <w:r>
        <w:t>Диагностика комфортности пребывания в ОУ участников</w:t>
      </w:r>
    </w:p>
    <w:p w14:paraId="1B4BF610" w14:textId="77777777" w:rsidR="002D1525" w:rsidRDefault="002D1525" w:rsidP="002D1525">
      <w:pPr>
        <w:pStyle w:val="20"/>
        <w:shd w:val="clear" w:color="auto" w:fill="auto"/>
        <w:spacing w:before="0" w:after="0" w:line="317" w:lineRule="exact"/>
        <w:ind w:left="20"/>
        <w:jc w:val="both"/>
      </w:pPr>
      <w:r>
        <w:t>образовательного процесса</w:t>
      </w:r>
    </w:p>
    <w:p w14:paraId="4C2B71D1" w14:textId="77777777" w:rsidR="002D1525" w:rsidRDefault="002D1525" w:rsidP="002D1525">
      <w:pPr>
        <w:pStyle w:val="20"/>
        <w:shd w:val="clear" w:color="auto" w:fill="auto"/>
        <w:spacing w:before="0" w:after="0" w:line="317" w:lineRule="exact"/>
        <w:ind w:left="20"/>
        <w:jc w:val="both"/>
      </w:pPr>
      <w:r>
        <w:t>Методы:</w:t>
      </w:r>
    </w:p>
    <w:p w14:paraId="39BA4CFF" w14:textId="77777777" w:rsidR="002D1525" w:rsidRDefault="002D1525" w:rsidP="002D1525">
      <w:pPr>
        <w:pStyle w:val="21"/>
        <w:numPr>
          <w:ilvl w:val="0"/>
          <w:numId w:val="14"/>
        </w:numPr>
        <w:shd w:val="clear" w:color="auto" w:fill="auto"/>
        <w:spacing w:before="0" w:line="317" w:lineRule="exact"/>
        <w:ind w:left="20"/>
        <w:jc w:val="both"/>
      </w:pPr>
      <w:r>
        <w:t xml:space="preserve"> Блок анкет для изучения удовлетворенности участников ОП.</w:t>
      </w:r>
    </w:p>
    <w:p w14:paraId="3B28A5F5" w14:textId="77777777" w:rsidR="002D1525" w:rsidRDefault="002D1525" w:rsidP="002D1525">
      <w:pPr>
        <w:pStyle w:val="21"/>
        <w:numPr>
          <w:ilvl w:val="0"/>
          <w:numId w:val="14"/>
        </w:numPr>
        <w:shd w:val="clear" w:color="auto" w:fill="auto"/>
        <w:spacing w:before="0" w:after="244" w:line="326" w:lineRule="exact"/>
        <w:ind w:left="20" w:right="20"/>
        <w:jc w:val="both"/>
      </w:pPr>
      <w:r>
        <w:t xml:space="preserve"> Блок методик для изучения удовлетворенности ОП и анализа образовательного спроса в рамках внеурочной деятельности.</w:t>
      </w:r>
    </w:p>
    <w:p w14:paraId="2173813F" w14:textId="77777777" w:rsidR="002D1525" w:rsidRDefault="002D1525" w:rsidP="002D1525">
      <w:pPr>
        <w:pStyle w:val="21"/>
        <w:shd w:val="clear" w:color="auto" w:fill="auto"/>
        <w:spacing w:before="0"/>
        <w:ind w:left="20" w:right="20"/>
        <w:jc w:val="both"/>
      </w:pPr>
      <w:r>
        <w:t>Критериями эффективности реализации гимназией плана внеурочной деятельности является динамика основных показателей обучающихся:</w:t>
      </w:r>
    </w:p>
    <w:p w14:paraId="67320E2C" w14:textId="77777777" w:rsidR="002D1525" w:rsidRDefault="002D1525" w:rsidP="002D1525">
      <w:pPr>
        <w:pStyle w:val="21"/>
        <w:numPr>
          <w:ilvl w:val="0"/>
          <w:numId w:val="15"/>
        </w:numPr>
        <w:shd w:val="clear" w:color="auto" w:fill="auto"/>
        <w:spacing w:before="0" w:line="336" w:lineRule="exact"/>
        <w:ind w:left="20" w:right="20"/>
        <w:jc w:val="both"/>
      </w:pPr>
      <w:r>
        <w:t xml:space="preserve"> Динамика развития личностной, социальной, экологической, трудовой (профессиональной) и </w:t>
      </w:r>
      <w:proofErr w:type="spellStart"/>
      <w:r>
        <w:t>здоровьесберегающей</w:t>
      </w:r>
      <w:proofErr w:type="spellEnd"/>
      <w:r>
        <w:t xml:space="preserve"> культуры обучающихся.</w:t>
      </w:r>
    </w:p>
    <w:p w14:paraId="0656A859" w14:textId="77777777" w:rsidR="002D1525" w:rsidRDefault="002D1525" w:rsidP="002D1525">
      <w:pPr>
        <w:pStyle w:val="21"/>
        <w:numPr>
          <w:ilvl w:val="0"/>
          <w:numId w:val="15"/>
        </w:numPr>
        <w:shd w:val="clear" w:color="auto" w:fill="auto"/>
        <w:spacing w:before="0" w:line="336" w:lineRule="exact"/>
        <w:ind w:left="20" w:right="20"/>
        <w:jc w:val="both"/>
      </w:pPr>
      <w:r>
        <w:t xml:space="preserve"> Динамика (характер изменения) социальной, психолого-педагогической и нравственной атмосферы в образовательном учреждении.</w:t>
      </w:r>
    </w:p>
    <w:p w14:paraId="45850332" w14:textId="77777777" w:rsidR="002D1525" w:rsidRDefault="002D1525" w:rsidP="002D1525">
      <w:pPr>
        <w:pStyle w:val="21"/>
        <w:numPr>
          <w:ilvl w:val="0"/>
          <w:numId w:val="15"/>
        </w:numPr>
        <w:shd w:val="clear" w:color="auto" w:fill="auto"/>
        <w:spacing w:before="0" w:after="252" w:line="336" w:lineRule="exact"/>
        <w:ind w:left="20" w:right="20"/>
        <w:jc w:val="both"/>
      </w:pPr>
      <w:r>
        <w:t xml:space="preserve"> Динамика детско-родительских отношений и степени включенности родителей (законных представителей) в образовательный и воспитательный процесс.</w:t>
      </w:r>
    </w:p>
    <w:p w14:paraId="1AD87D18" w14:textId="77777777" w:rsidR="002D1525" w:rsidRDefault="002D1525" w:rsidP="002D1525">
      <w:pPr>
        <w:pStyle w:val="21"/>
        <w:shd w:val="clear" w:color="auto" w:fill="auto"/>
        <w:spacing w:before="0"/>
        <w:ind w:left="20" w:right="20"/>
        <w:jc w:val="both"/>
      </w:pPr>
      <w:r>
        <w:t>Необходимо указать критерии, по которым изучается динамика процесса работы по внеурочной деятельности обучающихся:</w:t>
      </w:r>
    </w:p>
    <w:p w14:paraId="7E43B2B8" w14:textId="77777777" w:rsidR="002D1525" w:rsidRDefault="002D1525" w:rsidP="002D1525">
      <w:pPr>
        <w:pStyle w:val="21"/>
        <w:numPr>
          <w:ilvl w:val="0"/>
          <w:numId w:val="16"/>
        </w:numPr>
        <w:shd w:val="clear" w:color="auto" w:fill="auto"/>
        <w:spacing w:before="0"/>
        <w:ind w:left="20" w:right="20"/>
        <w:jc w:val="both"/>
      </w:pPr>
      <w:r>
        <w:t xml:space="preserve"> </w:t>
      </w:r>
      <w:r>
        <w:rPr>
          <w:rStyle w:val="0pt1"/>
        </w:rPr>
        <w:t>Положительная динамика</w:t>
      </w:r>
      <w:r>
        <w:rPr>
          <w:rStyle w:val="0pt2"/>
        </w:rPr>
        <w:t xml:space="preserve"> </w:t>
      </w:r>
      <w:r>
        <w:t>(тенде</w:t>
      </w:r>
      <w:r>
        <w:rPr>
          <w:rStyle w:val="11"/>
        </w:rPr>
        <w:t>нци</w:t>
      </w:r>
      <w:r>
        <w:t>я повышения уровня нравственного развития обучающихся) —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(диагностический).</w:t>
      </w:r>
    </w:p>
    <w:p w14:paraId="062C351C" w14:textId="77777777" w:rsidR="002D1525" w:rsidRDefault="002D1525" w:rsidP="002D1525">
      <w:pPr>
        <w:pStyle w:val="21"/>
        <w:numPr>
          <w:ilvl w:val="0"/>
          <w:numId w:val="16"/>
        </w:numPr>
        <w:shd w:val="clear" w:color="auto" w:fill="auto"/>
        <w:spacing w:before="0"/>
        <w:ind w:left="20" w:right="20"/>
        <w:jc w:val="both"/>
      </w:pPr>
      <w:r>
        <w:t xml:space="preserve"> </w:t>
      </w:r>
      <w:r>
        <w:rPr>
          <w:rStyle w:val="0pt1"/>
        </w:rPr>
        <w:t>Инертность положительной динамики</w:t>
      </w:r>
      <w:r>
        <w:rPr>
          <w:rStyle w:val="0pt2"/>
        </w:rPr>
        <w:t xml:space="preserve"> </w:t>
      </w:r>
      <w:r>
        <w:t>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(диагностический);</w:t>
      </w:r>
    </w:p>
    <w:p w14:paraId="68FE14D0" w14:textId="6CDC0B3D" w:rsidR="003F3987" w:rsidRPr="002D1525" w:rsidRDefault="005D213E" w:rsidP="005D213E">
      <w:pPr>
        <w:pStyle w:val="21"/>
        <w:shd w:val="clear" w:color="auto" w:fill="auto"/>
        <w:tabs>
          <w:tab w:val="left" w:pos="1418"/>
          <w:tab w:val="right" w:pos="7718"/>
          <w:tab w:val="right" w:pos="9461"/>
        </w:tabs>
        <w:spacing w:before="0" w:line="326" w:lineRule="exact"/>
        <w:ind w:left="120" w:right="20"/>
        <w:jc w:val="both"/>
        <w:rPr>
          <w:sz w:val="2"/>
          <w:szCs w:val="2"/>
        </w:rPr>
      </w:pPr>
      <w:r>
        <w:t>3.</w:t>
      </w:r>
      <w:r w:rsidR="002D1525">
        <w:t xml:space="preserve"> </w:t>
      </w:r>
      <w:r w:rsidR="002D1525" w:rsidRPr="002D1525">
        <w:rPr>
          <w:rStyle w:val="0pt1"/>
          <w:rFonts w:eastAsia="Courier New"/>
        </w:rPr>
        <w:t>Устойчивость (стабильность</w:t>
      </w:r>
      <w:r w:rsidR="002D1525" w:rsidRPr="002D1525">
        <w:rPr>
          <w:rStyle w:val="0pt0"/>
          <w:rFonts w:eastAsia="Courier New"/>
        </w:rPr>
        <w:t>)</w:t>
      </w:r>
      <w:r w:rsidR="002D1525">
        <w:t xml:space="preserve"> исследуемых показателей </w:t>
      </w:r>
      <w:proofErr w:type="spellStart"/>
      <w:r w:rsidR="002D1525">
        <w:t>духовно</w:t>
      </w:r>
      <w:r w:rsidR="002D1525">
        <w:softHyphen/>
        <w:t>нравственного</w:t>
      </w:r>
      <w:proofErr w:type="spellEnd"/>
      <w:r w:rsidR="002D1525">
        <w:t xml:space="preserve"> развития, воспитания и социализации обучающихся на интерпретационном и контрольном этапах исследования. При условии соответствия содержания сформировавшихся смысловых систем у подростков, в педагогическом коллективе и детско-родительских отношениях общепринятым моральным нормам устойчивость показателей может являться одной из характеристик положительной динамики процесса работы по внеурочной деятельности.</w:t>
      </w:r>
    </w:p>
    <w:sectPr w:rsidR="003F3987" w:rsidRPr="002D1525" w:rsidSect="002D1525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BC228A" w14:textId="77777777" w:rsidR="005611C4" w:rsidRDefault="005611C4" w:rsidP="003F3987">
      <w:r>
        <w:separator/>
      </w:r>
    </w:p>
  </w:endnote>
  <w:endnote w:type="continuationSeparator" w:id="0">
    <w:p w14:paraId="75AB511A" w14:textId="77777777" w:rsidR="005611C4" w:rsidRDefault="005611C4" w:rsidP="003F3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82DF72" w14:textId="77777777" w:rsidR="005611C4" w:rsidRDefault="005611C4"/>
  </w:footnote>
  <w:footnote w:type="continuationSeparator" w:id="0">
    <w:p w14:paraId="54EB4CBD" w14:textId="77777777" w:rsidR="005611C4" w:rsidRDefault="005611C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6D3"/>
    <w:multiLevelType w:val="multilevel"/>
    <w:tmpl w:val="07E8C6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/>
        <w:iCs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815F7D"/>
    <w:multiLevelType w:val="multilevel"/>
    <w:tmpl w:val="F17A72D2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195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7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26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1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6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5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04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920" w:hanging="1800"/>
      </w:pPr>
      <w:rPr>
        <w:rFonts w:hint="default"/>
      </w:rPr>
    </w:lvl>
  </w:abstractNum>
  <w:abstractNum w:abstractNumId="2">
    <w:nsid w:val="087A52D7"/>
    <w:multiLevelType w:val="hybridMultilevel"/>
    <w:tmpl w:val="99A6FC9A"/>
    <w:lvl w:ilvl="0" w:tplc="0419000F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10BB1257"/>
    <w:multiLevelType w:val="multilevel"/>
    <w:tmpl w:val="98EAB8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CE5E38"/>
    <w:multiLevelType w:val="multilevel"/>
    <w:tmpl w:val="84006530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11F22A52"/>
    <w:multiLevelType w:val="multilevel"/>
    <w:tmpl w:val="8234AB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180271"/>
    <w:multiLevelType w:val="hybridMultilevel"/>
    <w:tmpl w:val="7D9C4FB6"/>
    <w:lvl w:ilvl="0" w:tplc="28409688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8B10718"/>
    <w:multiLevelType w:val="multilevel"/>
    <w:tmpl w:val="A48E47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8F145A"/>
    <w:multiLevelType w:val="multilevel"/>
    <w:tmpl w:val="EEE44C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1873C3"/>
    <w:multiLevelType w:val="multilevel"/>
    <w:tmpl w:val="B2C4BE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503467"/>
    <w:multiLevelType w:val="multilevel"/>
    <w:tmpl w:val="0A06EE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8920B8"/>
    <w:multiLevelType w:val="multilevel"/>
    <w:tmpl w:val="F5485D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C33B14"/>
    <w:multiLevelType w:val="multilevel"/>
    <w:tmpl w:val="6FBAB690"/>
    <w:lvl w:ilvl="0">
      <w:start w:val="2010"/>
      <w:numFmt w:val="decimal"/>
      <w:lvlText w:val="29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447B0C"/>
    <w:multiLevelType w:val="multilevel"/>
    <w:tmpl w:val="A67456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9EC09D0"/>
    <w:multiLevelType w:val="multilevel"/>
    <w:tmpl w:val="4E7E982C"/>
    <w:lvl w:ilvl="0">
      <w:start w:val="2011"/>
      <w:numFmt w:val="decimal"/>
      <w:lvlText w:val="12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080C8B"/>
    <w:multiLevelType w:val="multilevel"/>
    <w:tmpl w:val="BCD6E9C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8C53C1"/>
    <w:multiLevelType w:val="hybridMultilevel"/>
    <w:tmpl w:val="1CC4DB6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56467347"/>
    <w:multiLevelType w:val="multilevel"/>
    <w:tmpl w:val="6E1C8D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FC606F6"/>
    <w:multiLevelType w:val="multilevel"/>
    <w:tmpl w:val="7BA4DC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1152B96"/>
    <w:multiLevelType w:val="multilevel"/>
    <w:tmpl w:val="B4465C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8CB7281"/>
    <w:multiLevelType w:val="multilevel"/>
    <w:tmpl w:val="F93040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EFC7B2C"/>
    <w:multiLevelType w:val="multilevel"/>
    <w:tmpl w:val="37307B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0"/>
  </w:num>
  <w:num w:numId="5">
    <w:abstractNumId w:val="8"/>
  </w:num>
  <w:num w:numId="6">
    <w:abstractNumId w:val="15"/>
  </w:num>
  <w:num w:numId="7">
    <w:abstractNumId w:val="9"/>
  </w:num>
  <w:num w:numId="8">
    <w:abstractNumId w:val="5"/>
  </w:num>
  <w:num w:numId="9">
    <w:abstractNumId w:val="17"/>
  </w:num>
  <w:num w:numId="10">
    <w:abstractNumId w:val="3"/>
  </w:num>
  <w:num w:numId="11">
    <w:abstractNumId w:val="10"/>
  </w:num>
  <w:num w:numId="12">
    <w:abstractNumId w:val="21"/>
  </w:num>
  <w:num w:numId="13">
    <w:abstractNumId w:val="18"/>
  </w:num>
  <w:num w:numId="14">
    <w:abstractNumId w:val="11"/>
  </w:num>
  <w:num w:numId="15">
    <w:abstractNumId w:val="7"/>
  </w:num>
  <w:num w:numId="16">
    <w:abstractNumId w:val="19"/>
  </w:num>
  <w:num w:numId="17">
    <w:abstractNumId w:val="20"/>
  </w:num>
  <w:num w:numId="18">
    <w:abstractNumId w:val="2"/>
  </w:num>
  <w:num w:numId="19">
    <w:abstractNumId w:val="6"/>
  </w:num>
  <w:num w:numId="20">
    <w:abstractNumId w:val="16"/>
  </w:num>
  <w:num w:numId="21">
    <w:abstractNumId w:val="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987"/>
    <w:rsid w:val="001963FC"/>
    <w:rsid w:val="002D1525"/>
    <w:rsid w:val="002E4B62"/>
    <w:rsid w:val="00373596"/>
    <w:rsid w:val="003F3987"/>
    <w:rsid w:val="004B6640"/>
    <w:rsid w:val="004D5D23"/>
    <w:rsid w:val="004E507F"/>
    <w:rsid w:val="004F04D1"/>
    <w:rsid w:val="005611C4"/>
    <w:rsid w:val="005D213E"/>
    <w:rsid w:val="0066198C"/>
    <w:rsid w:val="0083487F"/>
    <w:rsid w:val="008365E3"/>
    <w:rsid w:val="008415F4"/>
    <w:rsid w:val="00A66E90"/>
    <w:rsid w:val="00BA6B4A"/>
    <w:rsid w:val="00C739FA"/>
    <w:rsid w:val="00CA3CEE"/>
    <w:rsid w:val="00D47E0E"/>
    <w:rsid w:val="00E06EB8"/>
    <w:rsid w:val="00E777FC"/>
    <w:rsid w:val="00F4047B"/>
    <w:rsid w:val="00FD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810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398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398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F39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21"/>
    <w:rsid w:val="003F39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0pt">
    <w:name w:val="Основной текст + Полужирный;Интервал 0 pt"/>
    <w:basedOn w:val="a4"/>
    <w:rsid w:val="003F39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pt0pt">
    <w:name w:val="Основной текст + 10 pt;Полужирный;Курсив;Интервал 0 pt"/>
    <w:basedOn w:val="a4"/>
    <w:rsid w:val="003F398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pt0pt0">
    <w:name w:val="Основной текст + 10 pt;Интервал 0 pt"/>
    <w:basedOn w:val="a4"/>
    <w:rsid w:val="003F39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3F39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a7">
    <w:name w:val="Подпись к таблице"/>
    <w:basedOn w:val="a5"/>
    <w:rsid w:val="003F39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0pt0pt1">
    <w:name w:val="Основной текст + 10 pt;Полужирный;Интервал 0 pt"/>
    <w:basedOn w:val="a4"/>
    <w:rsid w:val="003F39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F3987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u w:val="none"/>
    </w:rPr>
  </w:style>
  <w:style w:type="character" w:customStyle="1" w:styleId="1">
    <w:name w:val="Заголовок №1_"/>
    <w:basedOn w:val="a0"/>
    <w:link w:val="10"/>
    <w:rsid w:val="003F39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0pt0">
    <w:name w:val="Основной текст + Полужирный;Курсив;Интервал 0 pt"/>
    <w:basedOn w:val="a4"/>
    <w:rsid w:val="003F398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F39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10pt0pt2">
    <w:name w:val="Основной текст + 10 pt;Малые прописные;Интервал 0 pt"/>
    <w:basedOn w:val="a4"/>
    <w:rsid w:val="003F398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pt0pt">
    <w:name w:val="Основной текст + 8 pt;Полужирный;Интервал 0 pt"/>
    <w:basedOn w:val="a4"/>
    <w:rsid w:val="003F39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pt0pt0">
    <w:name w:val="Основной текст + 8 pt;Интервал 0 pt"/>
    <w:basedOn w:val="a4"/>
    <w:rsid w:val="003F39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3F39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0pt1">
    <w:name w:val="Основной текст + Курсив;Интервал 0 pt"/>
    <w:basedOn w:val="a4"/>
    <w:rsid w:val="003F39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2">
    <w:name w:val="Основной текст + Интервал 0 pt"/>
    <w:basedOn w:val="a4"/>
    <w:rsid w:val="003F39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F3987"/>
    <w:pPr>
      <w:shd w:val="clear" w:color="auto" w:fill="FFFFFF"/>
      <w:spacing w:before="540" w:after="240" w:line="32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2"/>
    <w:basedOn w:val="a"/>
    <w:link w:val="a4"/>
    <w:rsid w:val="003F3987"/>
    <w:pPr>
      <w:shd w:val="clear" w:color="auto" w:fill="FFFFFF"/>
      <w:spacing w:before="240" w:line="322" w:lineRule="exact"/>
    </w:pPr>
    <w:rPr>
      <w:rFonts w:ascii="Times New Roman" w:eastAsia="Times New Roman" w:hAnsi="Times New Roman" w:cs="Times New Roman"/>
      <w:spacing w:val="1"/>
    </w:rPr>
  </w:style>
  <w:style w:type="paragraph" w:customStyle="1" w:styleId="a6">
    <w:name w:val="Подпись к таблице"/>
    <w:basedOn w:val="a"/>
    <w:link w:val="a5"/>
    <w:rsid w:val="003F3987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pacing w:val="1"/>
    </w:rPr>
  </w:style>
  <w:style w:type="paragraph" w:customStyle="1" w:styleId="30">
    <w:name w:val="Основной текст (3)"/>
    <w:basedOn w:val="a"/>
    <w:link w:val="3"/>
    <w:rsid w:val="003F398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i/>
      <w:iCs/>
      <w:spacing w:val="-1"/>
    </w:rPr>
  </w:style>
  <w:style w:type="paragraph" w:customStyle="1" w:styleId="10">
    <w:name w:val="Заголовок №1"/>
    <w:basedOn w:val="a"/>
    <w:link w:val="1"/>
    <w:rsid w:val="003F3987"/>
    <w:pPr>
      <w:shd w:val="clear" w:color="auto" w:fill="FFFFFF"/>
      <w:spacing w:before="240" w:line="322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3F3987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  <w:style w:type="table" w:styleId="a8">
    <w:name w:val="Table Grid"/>
    <w:basedOn w:val="a1"/>
    <w:uiPriority w:val="59"/>
    <w:rsid w:val="004D5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398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398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F39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21"/>
    <w:rsid w:val="003F39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0pt">
    <w:name w:val="Основной текст + Полужирный;Интервал 0 pt"/>
    <w:basedOn w:val="a4"/>
    <w:rsid w:val="003F39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pt0pt">
    <w:name w:val="Основной текст + 10 pt;Полужирный;Курсив;Интервал 0 pt"/>
    <w:basedOn w:val="a4"/>
    <w:rsid w:val="003F398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pt0pt0">
    <w:name w:val="Основной текст + 10 pt;Интервал 0 pt"/>
    <w:basedOn w:val="a4"/>
    <w:rsid w:val="003F39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3F39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a7">
    <w:name w:val="Подпись к таблице"/>
    <w:basedOn w:val="a5"/>
    <w:rsid w:val="003F39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0pt0pt1">
    <w:name w:val="Основной текст + 10 pt;Полужирный;Интервал 0 pt"/>
    <w:basedOn w:val="a4"/>
    <w:rsid w:val="003F39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F3987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u w:val="none"/>
    </w:rPr>
  </w:style>
  <w:style w:type="character" w:customStyle="1" w:styleId="1">
    <w:name w:val="Заголовок №1_"/>
    <w:basedOn w:val="a0"/>
    <w:link w:val="10"/>
    <w:rsid w:val="003F39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0pt0">
    <w:name w:val="Основной текст + Полужирный;Курсив;Интервал 0 pt"/>
    <w:basedOn w:val="a4"/>
    <w:rsid w:val="003F398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F39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10pt0pt2">
    <w:name w:val="Основной текст + 10 pt;Малые прописные;Интервал 0 pt"/>
    <w:basedOn w:val="a4"/>
    <w:rsid w:val="003F398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pt0pt">
    <w:name w:val="Основной текст + 8 pt;Полужирный;Интервал 0 pt"/>
    <w:basedOn w:val="a4"/>
    <w:rsid w:val="003F39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pt0pt0">
    <w:name w:val="Основной текст + 8 pt;Интервал 0 pt"/>
    <w:basedOn w:val="a4"/>
    <w:rsid w:val="003F39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3F39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0pt1">
    <w:name w:val="Основной текст + Курсив;Интервал 0 pt"/>
    <w:basedOn w:val="a4"/>
    <w:rsid w:val="003F39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2">
    <w:name w:val="Основной текст + Интервал 0 pt"/>
    <w:basedOn w:val="a4"/>
    <w:rsid w:val="003F39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F3987"/>
    <w:pPr>
      <w:shd w:val="clear" w:color="auto" w:fill="FFFFFF"/>
      <w:spacing w:before="540" w:after="240" w:line="32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2"/>
    <w:basedOn w:val="a"/>
    <w:link w:val="a4"/>
    <w:rsid w:val="003F3987"/>
    <w:pPr>
      <w:shd w:val="clear" w:color="auto" w:fill="FFFFFF"/>
      <w:spacing w:before="240" w:line="322" w:lineRule="exact"/>
    </w:pPr>
    <w:rPr>
      <w:rFonts w:ascii="Times New Roman" w:eastAsia="Times New Roman" w:hAnsi="Times New Roman" w:cs="Times New Roman"/>
      <w:spacing w:val="1"/>
    </w:rPr>
  </w:style>
  <w:style w:type="paragraph" w:customStyle="1" w:styleId="a6">
    <w:name w:val="Подпись к таблице"/>
    <w:basedOn w:val="a"/>
    <w:link w:val="a5"/>
    <w:rsid w:val="003F3987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pacing w:val="1"/>
    </w:rPr>
  </w:style>
  <w:style w:type="paragraph" w:customStyle="1" w:styleId="30">
    <w:name w:val="Основной текст (3)"/>
    <w:basedOn w:val="a"/>
    <w:link w:val="3"/>
    <w:rsid w:val="003F398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i/>
      <w:iCs/>
      <w:spacing w:val="-1"/>
    </w:rPr>
  </w:style>
  <w:style w:type="paragraph" w:customStyle="1" w:styleId="10">
    <w:name w:val="Заголовок №1"/>
    <w:basedOn w:val="a"/>
    <w:link w:val="1"/>
    <w:rsid w:val="003F3987"/>
    <w:pPr>
      <w:shd w:val="clear" w:color="auto" w:fill="FFFFFF"/>
      <w:spacing w:before="240" w:line="322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3F3987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  <w:style w:type="table" w:styleId="a8">
    <w:name w:val="Table Grid"/>
    <w:basedOn w:val="a1"/>
    <w:uiPriority w:val="59"/>
    <w:rsid w:val="004D5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9</Pages>
  <Words>2949</Words>
  <Characters>16815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Учительская-общий</dc:creator>
  <cp:lastModifiedBy>пк</cp:lastModifiedBy>
  <cp:revision>4</cp:revision>
  <dcterms:created xsi:type="dcterms:W3CDTF">2021-11-04T07:35:00Z</dcterms:created>
  <dcterms:modified xsi:type="dcterms:W3CDTF">2021-11-08T11:24:00Z</dcterms:modified>
</cp:coreProperties>
</file>